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DF" w:rsidRDefault="005F68DF" w:rsidP="00DF0E72">
      <w:pPr>
        <w:pStyle w:val="a4"/>
        <w:tabs>
          <w:tab w:val="center" w:pos="4960"/>
          <w:tab w:val="left" w:pos="7665"/>
        </w:tabs>
        <w:jc w:val="left"/>
        <w:rPr>
          <w:szCs w:val="20"/>
        </w:rPr>
      </w:pPr>
    </w:p>
    <w:p w:rsidR="00682339" w:rsidRPr="005D4D37" w:rsidRDefault="00DF0E72" w:rsidP="00DF0E72">
      <w:pPr>
        <w:pStyle w:val="a4"/>
        <w:tabs>
          <w:tab w:val="center" w:pos="4960"/>
          <w:tab w:val="left" w:pos="7665"/>
        </w:tabs>
        <w:jc w:val="left"/>
        <w:rPr>
          <w:szCs w:val="20"/>
        </w:rPr>
      </w:pPr>
      <w:r w:rsidRPr="005D4D37">
        <w:rPr>
          <w:szCs w:val="20"/>
        </w:rPr>
        <w:tab/>
      </w:r>
      <w:r w:rsidR="00B03E19" w:rsidRPr="005D4D37">
        <w:rPr>
          <w:szCs w:val="20"/>
        </w:rPr>
        <w:t xml:space="preserve">Протокол </w:t>
      </w:r>
      <w:r w:rsidR="00B03E19" w:rsidRPr="004D76E8">
        <w:rPr>
          <w:szCs w:val="20"/>
        </w:rPr>
        <w:t>№</w:t>
      </w:r>
      <w:r w:rsidR="00106BDD">
        <w:rPr>
          <w:szCs w:val="20"/>
        </w:rPr>
        <w:t xml:space="preserve"> 07</w:t>
      </w:r>
      <w:r w:rsidR="00E73F82" w:rsidRPr="004D76E8">
        <w:rPr>
          <w:szCs w:val="20"/>
        </w:rPr>
        <w:t xml:space="preserve"> </w:t>
      </w:r>
      <w:proofErr w:type="gramStart"/>
      <w:r w:rsidR="00414A5E" w:rsidRPr="004D76E8">
        <w:rPr>
          <w:szCs w:val="20"/>
        </w:rPr>
        <w:t>от</w:t>
      </w:r>
      <w:proofErr w:type="gramEnd"/>
    </w:p>
    <w:p w:rsidR="00414A5E" w:rsidRPr="000650C6" w:rsidRDefault="00682339" w:rsidP="000650C6">
      <w:pPr>
        <w:pStyle w:val="2"/>
        <w:jc w:val="center"/>
        <w:rPr>
          <w:rFonts w:ascii="Times New Roman" w:hAnsi="Times New Roman"/>
          <w:i w:val="0"/>
          <w:sz w:val="20"/>
          <w:szCs w:val="20"/>
        </w:rPr>
      </w:pPr>
      <w:r w:rsidRPr="005D4D37">
        <w:rPr>
          <w:rFonts w:ascii="Times New Roman" w:hAnsi="Times New Roman"/>
          <w:i w:val="0"/>
          <w:sz w:val="20"/>
          <w:szCs w:val="20"/>
        </w:rPr>
        <w:t>об итогах</w:t>
      </w:r>
      <w:r w:rsidR="00461115" w:rsidRPr="005D4D37">
        <w:rPr>
          <w:rFonts w:ascii="Times New Roman" w:hAnsi="Times New Roman"/>
          <w:i w:val="0"/>
          <w:sz w:val="20"/>
          <w:szCs w:val="20"/>
        </w:rPr>
        <w:t xml:space="preserve"> </w:t>
      </w:r>
      <w:r w:rsidR="000650C6">
        <w:rPr>
          <w:rFonts w:ascii="Times New Roman" w:hAnsi="Times New Roman"/>
          <w:i w:val="0"/>
          <w:sz w:val="20"/>
          <w:szCs w:val="20"/>
        </w:rPr>
        <w:t>конкурса путем</w:t>
      </w:r>
      <w:r w:rsidRPr="005D4D37">
        <w:rPr>
          <w:rFonts w:ascii="Times New Roman" w:hAnsi="Times New Roman"/>
          <w:i w:val="0"/>
          <w:sz w:val="20"/>
          <w:szCs w:val="20"/>
        </w:rPr>
        <w:t xml:space="preserve"> тендера</w:t>
      </w:r>
      <w:r w:rsidR="00D03FAB" w:rsidRPr="005D4D37">
        <w:rPr>
          <w:rFonts w:ascii="Times New Roman" w:hAnsi="Times New Roman"/>
          <w:i w:val="0"/>
          <w:sz w:val="20"/>
          <w:szCs w:val="20"/>
        </w:rPr>
        <w:t xml:space="preserve"> в</w:t>
      </w:r>
      <w:r w:rsidR="00313884" w:rsidRPr="005D4D37">
        <w:rPr>
          <w:rFonts w:ascii="Times New Roman" w:hAnsi="Times New Roman"/>
          <w:i w:val="0"/>
          <w:sz w:val="20"/>
          <w:szCs w:val="20"/>
        </w:rPr>
        <w:t xml:space="preserve"> </w:t>
      </w:r>
      <w:r w:rsidR="00D03FAB" w:rsidRPr="005D4D37">
        <w:rPr>
          <w:rFonts w:ascii="Times New Roman" w:hAnsi="Times New Roman"/>
          <w:i w:val="0"/>
          <w:sz w:val="20"/>
          <w:szCs w:val="20"/>
        </w:rPr>
        <w:t xml:space="preserve"> </w:t>
      </w:r>
      <w:r w:rsidR="005D4D37" w:rsidRPr="005D4D37">
        <w:rPr>
          <w:rFonts w:ascii="Times New Roman" w:hAnsi="Times New Roman"/>
          <w:i w:val="0"/>
          <w:sz w:val="20"/>
          <w:szCs w:val="20"/>
        </w:rPr>
        <w:t>20</w:t>
      </w:r>
      <w:r w:rsidR="00F44BC0">
        <w:rPr>
          <w:rFonts w:ascii="Times New Roman" w:hAnsi="Times New Roman"/>
          <w:i w:val="0"/>
          <w:sz w:val="20"/>
          <w:szCs w:val="20"/>
        </w:rPr>
        <w:t>20</w:t>
      </w:r>
      <w:r w:rsidR="00D03FAB" w:rsidRPr="005D4D37">
        <w:rPr>
          <w:rFonts w:ascii="Times New Roman" w:hAnsi="Times New Roman"/>
          <w:i w:val="0"/>
          <w:sz w:val="20"/>
          <w:szCs w:val="20"/>
        </w:rPr>
        <w:t xml:space="preserve"> году </w:t>
      </w:r>
      <w:r w:rsidR="00B03E19" w:rsidRPr="005D4D37">
        <w:rPr>
          <w:rFonts w:ascii="Times New Roman" w:hAnsi="Times New Roman"/>
          <w:i w:val="0"/>
          <w:sz w:val="20"/>
          <w:szCs w:val="20"/>
        </w:rPr>
        <w:t xml:space="preserve"> </w:t>
      </w:r>
      <w:r w:rsidRPr="005D4D37">
        <w:rPr>
          <w:rFonts w:ascii="Times New Roman" w:hAnsi="Times New Roman"/>
          <w:i w:val="0"/>
          <w:sz w:val="20"/>
          <w:szCs w:val="20"/>
        </w:rPr>
        <w:t xml:space="preserve">на закупку следующих </w:t>
      </w:r>
      <w:r w:rsidR="00BD62C4" w:rsidRPr="005D4D37">
        <w:rPr>
          <w:rFonts w:ascii="Times New Roman" w:hAnsi="Times New Roman"/>
          <w:i w:val="0"/>
          <w:sz w:val="20"/>
          <w:szCs w:val="20"/>
        </w:rPr>
        <w:t>работ</w:t>
      </w:r>
      <w:r w:rsidRPr="005D4D37">
        <w:rPr>
          <w:rFonts w:ascii="Times New Roman" w:hAnsi="Times New Roman"/>
          <w:i w:val="0"/>
          <w:sz w:val="20"/>
          <w:szCs w:val="20"/>
        </w:rPr>
        <w:t>:</w:t>
      </w:r>
    </w:p>
    <w:p w:rsidR="001613E9" w:rsidRPr="005752A7" w:rsidRDefault="001613E9" w:rsidP="001613E9">
      <w:pPr>
        <w:rPr>
          <w:b/>
          <w:sz w:val="20"/>
        </w:rPr>
      </w:pPr>
    </w:p>
    <w:p w:rsidR="001613E9" w:rsidRDefault="001613E9" w:rsidP="001613E9">
      <w:pPr>
        <w:rPr>
          <w:sz w:val="20"/>
        </w:rPr>
      </w:pPr>
      <w:r w:rsidRPr="00E60E47">
        <w:rPr>
          <w:sz w:val="20"/>
        </w:rPr>
        <w:t>Лот № 1  -  «</w:t>
      </w:r>
      <w:r w:rsidR="007E6FD4">
        <w:rPr>
          <w:sz w:val="20"/>
        </w:rPr>
        <w:t>Труба ПНД д225 *13,4 (SDR17 HDPE 100 ГОСТ 18599-2001)»</w:t>
      </w:r>
      <w:r w:rsidR="007E6FD4" w:rsidRPr="00E60E47">
        <w:rPr>
          <w:sz w:val="20"/>
        </w:rPr>
        <w:t xml:space="preserve">  </w:t>
      </w:r>
      <w:r w:rsidR="007E6FD4">
        <w:rPr>
          <w:sz w:val="20"/>
        </w:rPr>
        <w:t>в количестве 4676,6 п.</w:t>
      </w:r>
      <w:proofErr w:type="gramStart"/>
      <w:r w:rsidR="007E6FD4">
        <w:rPr>
          <w:sz w:val="20"/>
        </w:rPr>
        <w:t>м</w:t>
      </w:r>
      <w:proofErr w:type="gramEnd"/>
      <w:r w:rsidR="007E6FD4">
        <w:rPr>
          <w:sz w:val="20"/>
        </w:rPr>
        <w:t>.</w:t>
      </w:r>
    </w:p>
    <w:p w:rsidR="001613E9" w:rsidRPr="00E60E47" w:rsidRDefault="001613E9" w:rsidP="001613E9">
      <w:pPr>
        <w:rPr>
          <w:rStyle w:val="s0"/>
          <w:sz w:val="20"/>
        </w:rPr>
      </w:pPr>
      <w:r>
        <w:rPr>
          <w:sz w:val="20"/>
        </w:rPr>
        <w:t xml:space="preserve">Сумма, выделенная для закупки </w:t>
      </w:r>
      <w:r w:rsidR="007E6FD4">
        <w:rPr>
          <w:sz w:val="20"/>
        </w:rPr>
        <w:t>46,429</w:t>
      </w:r>
      <w:r>
        <w:rPr>
          <w:sz w:val="20"/>
        </w:rPr>
        <w:t xml:space="preserve"> млн. тенге с НДС.</w:t>
      </w:r>
    </w:p>
    <w:p w:rsidR="002416B8" w:rsidRPr="005D4D37" w:rsidRDefault="002416B8" w:rsidP="00682339">
      <w:pPr>
        <w:jc w:val="both"/>
        <w:rPr>
          <w:bCs/>
          <w:sz w:val="20"/>
          <w:szCs w:val="20"/>
        </w:rPr>
      </w:pPr>
    </w:p>
    <w:p w:rsidR="002416B8" w:rsidRPr="005D4D37" w:rsidRDefault="00682339" w:rsidP="0009269C">
      <w:pPr>
        <w:rPr>
          <w:b/>
          <w:i/>
          <w:sz w:val="20"/>
          <w:szCs w:val="20"/>
        </w:rPr>
      </w:pPr>
      <w:r w:rsidRPr="005D4D37">
        <w:rPr>
          <w:b/>
          <w:i/>
          <w:sz w:val="20"/>
          <w:szCs w:val="20"/>
        </w:rPr>
        <w:t xml:space="preserve">г. Павлодар, ул. Каз. Правды,1   </w:t>
      </w:r>
      <w:r w:rsidR="0009269C" w:rsidRPr="005D4D37">
        <w:rPr>
          <w:b/>
          <w:i/>
          <w:sz w:val="20"/>
          <w:szCs w:val="20"/>
        </w:rPr>
        <w:tab/>
        <w:t xml:space="preserve">             </w:t>
      </w:r>
      <w:r w:rsidR="00DA7E4F" w:rsidRPr="005D4D37">
        <w:rPr>
          <w:b/>
          <w:i/>
          <w:sz w:val="20"/>
          <w:szCs w:val="20"/>
        </w:rPr>
        <w:t xml:space="preserve">  </w:t>
      </w:r>
      <w:r w:rsidRPr="005D4D37">
        <w:rPr>
          <w:b/>
          <w:i/>
          <w:sz w:val="20"/>
          <w:szCs w:val="20"/>
        </w:rPr>
        <w:t xml:space="preserve">                                         </w:t>
      </w:r>
      <w:r w:rsidR="002416B8" w:rsidRPr="005D4D37">
        <w:rPr>
          <w:b/>
          <w:i/>
          <w:sz w:val="20"/>
          <w:szCs w:val="20"/>
        </w:rPr>
        <w:t xml:space="preserve">   </w:t>
      </w:r>
      <w:r w:rsidR="0009269C" w:rsidRPr="005D4D37">
        <w:rPr>
          <w:b/>
          <w:i/>
          <w:sz w:val="20"/>
          <w:szCs w:val="20"/>
        </w:rPr>
        <w:t>в 1</w:t>
      </w:r>
      <w:r w:rsidR="00595F4B">
        <w:rPr>
          <w:b/>
          <w:i/>
          <w:sz w:val="20"/>
          <w:szCs w:val="20"/>
        </w:rPr>
        <w:t>5</w:t>
      </w:r>
      <w:r w:rsidR="003E27DA" w:rsidRPr="005D4D37">
        <w:rPr>
          <w:b/>
          <w:i/>
          <w:sz w:val="20"/>
          <w:szCs w:val="20"/>
        </w:rPr>
        <w:t xml:space="preserve"> часов в</w:t>
      </w:r>
      <w:r w:rsidR="00E74C8D" w:rsidRPr="005D4D37">
        <w:rPr>
          <w:b/>
          <w:i/>
          <w:sz w:val="20"/>
          <w:szCs w:val="20"/>
        </w:rPr>
        <w:t xml:space="preserve"> </w:t>
      </w:r>
      <w:r w:rsidR="00106BDD">
        <w:rPr>
          <w:b/>
          <w:i/>
          <w:sz w:val="20"/>
          <w:szCs w:val="20"/>
        </w:rPr>
        <w:t xml:space="preserve">10 </w:t>
      </w:r>
      <w:r w:rsidR="00CC4453">
        <w:rPr>
          <w:b/>
          <w:i/>
          <w:sz w:val="20"/>
          <w:szCs w:val="20"/>
        </w:rPr>
        <w:t xml:space="preserve"> </w:t>
      </w:r>
      <w:r w:rsidR="00106BDD">
        <w:rPr>
          <w:b/>
          <w:i/>
          <w:sz w:val="20"/>
          <w:szCs w:val="20"/>
        </w:rPr>
        <w:t xml:space="preserve">апреля </w:t>
      </w:r>
      <w:r w:rsidR="000650C6">
        <w:rPr>
          <w:b/>
          <w:i/>
          <w:sz w:val="20"/>
          <w:szCs w:val="20"/>
        </w:rPr>
        <w:t xml:space="preserve"> 2020</w:t>
      </w:r>
      <w:r w:rsidR="00414A5E" w:rsidRPr="005D4D37">
        <w:rPr>
          <w:b/>
          <w:i/>
          <w:sz w:val="20"/>
          <w:szCs w:val="20"/>
        </w:rPr>
        <w:t xml:space="preserve"> года</w:t>
      </w:r>
      <w:r w:rsidR="004E6F4E" w:rsidRPr="005D4D37">
        <w:rPr>
          <w:b/>
          <w:i/>
          <w:sz w:val="20"/>
          <w:szCs w:val="20"/>
        </w:rPr>
        <w:t>.</w:t>
      </w:r>
      <w:r w:rsidRPr="005D4D37">
        <w:rPr>
          <w:b/>
          <w:i/>
          <w:sz w:val="20"/>
          <w:szCs w:val="20"/>
        </w:rPr>
        <w:t xml:space="preserve">                   </w:t>
      </w:r>
    </w:p>
    <w:p w:rsidR="00682339" w:rsidRPr="005D4D37" w:rsidRDefault="00682339" w:rsidP="007E6FD4">
      <w:pPr>
        <w:rPr>
          <w:b/>
          <w:color w:val="000000"/>
          <w:sz w:val="20"/>
          <w:szCs w:val="20"/>
        </w:rPr>
      </w:pPr>
      <w:r w:rsidRPr="005D4D37">
        <w:rPr>
          <w:b/>
          <w:i/>
          <w:sz w:val="20"/>
          <w:szCs w:val="20"/>
        </w:rPr>
        <w:tab/>
      </w:r>
      <w:r w:rsidRPr="005D4D37">
        <w:rPr>
          <w:b/>
          <w:i/>
          <w:sz w:val="20"/>
          <w:szCs w:val="20"/>
        </w:rPr>
        <w:tab/>
      </w:r>
      <w:r w:rsidRPr="005D4D37">
        <w:rPr>
          <w:b/>
          <w:sz w:val="20"/>
          <w:szCs w:val="20"/>
        </w:rPr>
        <w:t xml:space="preserve">  </w:t>
      </w:r>
    </w:p>
    <w:p w:rsidR="000650C6" w:rsidRDefault="00682339" w:rsidP="000650C6">
      <w:pPr>
        <w:jc w:val="both"/>
        <w:rPr>
          <w:b/>
          <w:sz w:val="20"/>
          <w:szCs w:val="20"/>
        </w:rPr>
      </w:pPr>
      <w:r w:rsidRPr="005D4D37">
        <w:rPr>
          <w:b/>
          <w:sz w:val="20"/>
          <w:szCs w:val="20"/>
          <w:lang w:val="en-US"/>
        </w:rPr>
        <w:t>I</w:t>
      </w:r>
      <w:r w:rsidRPr="005D4D37">
        <w:rPr>
          <w:b/>
          <w:sz w:val="20"/>
          <w:szCs w:val="20"/>
        </w:rPr>
        <w:t>.Тендерная комиссия в следующем составе:</w:t>
      </w:r>
    </w:p>
    <w:p w:rsidR="00CC4453" w:rsidRPr="000650C6" w:rsidRDefault="00CC4453" w:rsidP="000650C6">
      <w:pPr>
        <w:jc w:val="both"/>
        <w:rPr>
          <w:b/>
          <w:sz w:val="20"/>
          <w:szCs w:val="20"/>
        </w:rPr>
      </w:pPr>
      <w:r w:rsidRPr="005752A7">
        <w:rPr>
          <w:b/>
          <w:sz w:val="20"/>
        </w:rPr>
        <w:t>Состав тендерной комиссии:</w:t>
      </w:r>
    </w:p>
    <w:p w:rsidR="00CC4453" w:rsidRPr="005752A7" w:rsidRDefault="00CC4453" w:rsidP="00CC4453">
      <w:pPr>
        <w:ind w:left="-567"/>
        <w:jc w:val="both"/>
        <w:rPr>
          <w:sz w:val="20"/>
        </w:rPr>
      </w:pPr>
      <w:r w:rsidRPr="005752A7">
        <w:rPr>
          <w:sz w:val="20"/>
        </w:rPr>
        <w:t>Председатель  тендерной комиссии;</w:t>
      </w:r>
    </w:p>
    <w:p w:rsidR="00CC4453" w:rsidRPr="005752A7" w:rsidRDefault="00CC4453" w:rsidP="00CC4453">
      <w:pPr>
        <w:ind w:left="-567"/>
        <w:jc w:val="both"/>
        <w:rPr>
          <w:sz w:val="20"/>
        </w:rPr>
      </w:pPr>
      <w:r>
        <w:rPr>
          <w:sz w:val="20"/>
        </w:rPr>
        <w:t>Сизова Н.А.</w:t>
      </w:r>
      <w:r w:rsidRPr="005752A7">
        <w:rPr>
          <w:sz w:val="20"/>
        </w:rPr>
        <w:t xml:space="preserve">   – зам. директора по экономике:  </w:t>
      </w:r>
    </w:p>
    <w:p w:rsidR="00CC4453" w:rsidRPr="005752A7" w:rsidRDefault="00CC4453" w:rsidP="00CC4453">
      <w:pPr>
        <w:ind w:left="-567"/>
        <w:jc w:val="both"/>
        <w:rPr>
          <w:sz w:val="20"/>
        </w:rPr>
      </w:pPr>
      <w:r w:rsidRPr="005752A7">
        <w:rPr>
          <w:sz w:val="20"/>
        </w:rPr>
        <w:t>Зам. председателя тендерной комиссии:</w:t>
      </w:r>
    </w:p>
    <w:p w:rsidR="00CC4453" w:rsidRPr="005752A7" w:rsidRDefault="00CC4453" w:rsidP="00CC4453">
      <w:pPr>
        <w:ind w:left="-567"/>
        <w:jc w:val="both"/>
        <w:rPr>
          <w:sz w:val="20"/>
        </w:rPr>
      </w:pPr>
      <w:r>
        <w:rPr>
          <w:sz w:val="20"/>
        </w:rPr>
        <w:t>Кусаинов Н.К.</w:t>
      </w:r>
      <w:r w:rsidRPr="005752A7">
        <w:rPr>
          <w:sz w:val="20"/>
        </w:rPr>
        <w:t xml:space="preserve">  -    </w:t>
      </w:r>
      <w:r w:rsidR="000650C6">
        <w:rPr>
          <w:sz w:val="20"/>
        </w:rPr>
        <w:t>и</w:t>
      </w:r>
      <w:proofErr w:type="gramStart"/>
      <w:r w:rsidR="000650C6">
        <w:rPr>
          <w:sz w:val="20"/>
        </w:rPr>
        <w:t>.о</w:t>
      </w:r>
      <w:proofErr w:type="gramEnd"/>
      <w:r w:rsidRPr="005752A7">
        <w:rPr>
          <w:sz w:val="20"/>
        </w:rPr>
        <w:t xml:space="preserve"> главного инженера, </w:t>
      </w:r>
    </w:p>
    <w:p w:rsidR="00CC4453" w:rsidRPr="005752A7" w:rsidRDefault="00CC4453" w:rsidP="00CC4453">
      <w:pPr>
        <w:ind w:left="-567"/>
        <w:jc w:val="both"/>
        <w:rPr>
          <w:sz w:val="20"/>
        </w:rPr>
      </w:pPr>
      <w:r w:rsidRPr="005752A7">
        <w:rPr>
          <w:sz w:val="20"/>
        </w:rPr>
        <w:t>Члены комиссии:</w:t>
      </w:r>
    </w:p>
    <w:p w:rsidR="00CC4453" w:rsidRPr="005752A7" w:rsidRDefault="00CC4453" w:rsidP="00CC4453">
      <w:pPr>
        <w:ind w:left="-567"/>
        <w:jc w:val="both"/>
        <w:rPr>
          <w:sz w:val="20"/>
        </w:rPr>
      </w:pPr>
      <w:r>
        <w:rPr>
          <w:sz w:val="20"/>
        </w:rPr>
        <w:t>Петрушкина Н.В.</w:t>
      </w:r>
      <w:r w:rsidRPr="005752A7">
        <w:rPr>
          <w:sz w:val="20"/>
        </w:rPr>
        <w:t xml:space="preserve">    -     главный бухгалтер, </w:t>
      </w:r>
    </w:p>
    <w:p w:rsidR="00F0428E" w:rsidRPr="008E7EA3" w:rsidRDefault="00CC4453" w:rsidP="007E6FD4">
      <w:pPr>
        <w:ind w:left="-567"/>
        <w:jc w:val="both"/>
        <w:rPr>
          <w:sz w:val="20"/>
        </w:rPr>
      </w:pPr>
      <w:r>
        <w:rPr>
          <w:sz w:val="20"/>
        </w:rPr>
        <w:t>Васильева С.Н.</w:t>
      </w:r>
      <w:r w:rsidRPr="005752A7">
        <w:rPr>
          <w:sz w:val="20"/>
        </w:rPr>
        <w:t xml:space="preserve">       -     начальник  ПТО,</w:t>
      </w:r>
    </w:p>
    <w:p w:rsidR="00F0428E" w:rsidRPr="005D4D37" w:rsidRDefault="00CC4453" w:rsidP="00F042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</w:t>
      </w:r>
      <w:r w:rsidR="00F0428E" w:rsidRPr="005D4D37">
        <w:rPr>
          <w:b/>
          <w:sz w:val="20"/>
          <w:szCs w:val="20"/>
        </w:rPr>
        <w:t xml:space="preserve">. Сумма, выделенная для закупки в тенге </w:t>
      </w:r>
      <w:r w:rsidR="00F0428E" w:rsidRPr="005D4D37">
        <w:rPr>
          <w:b/>
          <w:snapToGrid w:val="0"/>
          <w:sz w:val="20"/>
          <w:szCs w:val="20"/>
        </w:rPr>
        <w:t>по каждому лоту отдельно</w:t>
      </w:r>
      <w:r w:rsidR="00F0428E" w:rsidRPr="005D4D37">
        <w:rPr>
          <w:b/>
          <w:sz w:val="20"/>
          <w:szCs w:val="20"/>
        </w:rPr>
        <w:t xml:space="preserve">: </w:t>
      </w:r>
    </w:p>
    <w:p w:rsidR="00A940D8" w:rsidRPr="005D4D37" w:rsidRDefault="00A940D8" w:rsidP="00F0428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2976"/>
      </w:tblGrid>
      <w:tr w:rsidR="00F0428E" w:rsidRPr="005D4D37" w:rsidTr="005D4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E" w:rsidRPr="005D4D37" w:rsidRDefault="00F0428E">
            <w:pPr>
              <w:jc w:val="center"/>
              <w:rPr>
                <w:b/>
                <w:sz w:val="20"/>
                <w:szCs w:val="20"/>
              </w:rPr>
            </w:pPr>
            <w:r w:rsidRPr="005D4D37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E" w:rsidRPr="005D4D37" w:rsidRDefault="00F0428E" w:rsidP="0022367A">
            <w:pPr>
              <w:jc w:val="center"/>
              <w:rPr>
                <w:b/>
                <w:sz w:val="20"/>
                <w:szCs w:val="20"/>
              </w:rPr>
            </w:pPr>
            <w:r w:rsidRPr="005D4D37">
              <w:rPr>
                <w:b/>
                <w:sz w:val="20"/>
                <w:szCs w:val="20"/>
              </w:rPr>
              <w:t>Наименование, работ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8E" w:rsidRPr="005D4D37" w:rsidRDefault="00F0428E" w:rsidP="00367C6F">
            <w:pPr>
              <w:jc w:val="center"/>
              <w:rPr>
                <w:b/>
                <w:bCs/>
                <w:sz w:val="20"/>
                <w:szCs w:val="20"/>
              </w:rPr>
            </w:pPr>
            <w:r w:rsidRPr="005D4D37">
              <w:rPr>
                <w:b/>
                <w:bCs/>
                <w:sz w:val="20"/>
                <w:szCs w:val="20"/>
              </w:rPr>
              <w:t>Сумма, выделенная для закупки  в</w:t>
            </w:r>
            <w:r w:rsidR="00595F4B">
              <w:rPr>
                <w:b/>
                <w:bCs/>
                <w:sz w:val="20"/>
                <w:szCs w:val="20"/>
              </w:rPr>
              <w:t xml:space="preserve"> </w:t>
            </w:r>
            <w:r w:rsidR="004D76E8">
              <w:rPr>
                <w:b/>
                <w:bCs/>
                <w:sz w:val="20"/>
                <w:szCs w:val="20"/>
              </w:rPr>
              <w:t>млн.</w:t>
            </w:r>
            <w:r w:rsidR="005D4D37" w:rsidRPr="005D4D37">
              <w:rPr>
                <w:b/>
                <w:bCs/>
                <w:sz w:val="20"/>
                <w:szCs w:val="20"/>
              </w:rPr>
              <w:t xml:space="preserve"> </w:t>
            </w:r>
            <w:r w:rsidRPr="005D4D37">
              <w:rPr>
                <w:b/>
                <w:bCs/>
                <w:sz w:val="20"/>
                <w:szCs w:val="20"/>
              </w:rPr>
              <w:t xml:space="preserve">тенге </w:t>
            </w:r>
            <w:r w:rsidR="004D76E8">
              <w:rPr>
                <w:b/>
                <w:bCs/>
                <w:sz w:val="20"/>
                <w:szCs w:val="20"/>
              </w:rPr>
              <w:t xml:space="preserve"> </w:t>
            </w:r>
            <w:r w:rsidR="00367C6F">
              <w:rPr>
                <w:b/>
                <w:bCs/>
                <w:sz w:val="20"/>
                <w:szCs w:val="20"/>
              </w:rPr>
              <w:t>с</w:t>
            </w:r>
            <w:r w:rsidR="004D76E8">
              <w:rPr>
                <w:b/>
                <w:bCs/>
                <w:sz w:val="20"/>
                <w:szCs w:val="20"/>
              </w:rPr>
              <w:t xml:space="preserve"> </w:t>
            </w:r>
            <w:r w:rsidR="008921A5" w:rsidRPr="005D4D37">
              <w:rPr>
                <w:b/>
                <w:bCs/>
                <w:sz w:val="20"/>
                <w:szCs w:val="20"/>
              </w:rPr>
              <w:t>НДС</w:t>
            </w:r>
          </w:p>
        </w:tc>
      </w:tr>
      <w:tr w:rsidR="001613E9" w:rsidRPr="005D4D37" w:rsidTr="005D4D37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E9" w:rsidRPr="005752A7" w:rsidRDefault="001613E9" w:rsidP="007E6FD4">
            <w:pPr>
              <w:spacing w:afterLines="60"/>
              <w:ind w:left="-567" w:firstLine="467"/>
              <w:jc w:val="center"/>
              <w:rPr>
                <w:sz w:val="20"/>
                <w:highlight w:val="yellow"/>
              </w:rPr>
            </w:pPr>
            <w:r w:rsidRPr="005752A7">
              <w:rPr>
                <w:sz w:val="20"/>
              </w:rPr>
              <w:t xml:space="preserve">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9" w:rsidRPr="005752A7" w:rsidRDefault="007E6FD4" w:rsidP="007E6FD4">
            <w:pPr>
              <w:spacing w:afterLines="60"/>
              <w:ind w:left="-95" w:firstLine="143"/>
              <w:rPr>
                <w:b/>
                <w:sz w:val="20"/>
              </w:rPr>
            </w:pPr>
            <w:r>
              <w:rPr>
                <w:sz w:val="20"/>
              </w:rPr>
              <w:t>Труба ПНД д225 *13,4 (SDR17 HDPE 100 ГОСТ 18599-2001)</w:t>
            </w:r>
            <w:r w:rsidRPr="00E60E47">
              <w:rPr>
                <w:sz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E9" w:rsidRPr="005D4D37" w:rsidRDefault="007E6FD4" w:rsidP="005D4D37">
            <w:pPr>
              <w:pStyle w:val="a4"/>
              <w:rPr>
                <w:b w:val="0"/>
                <w:szCs w:val="20"/>
              </w:rPr>
            </w:pPr>
            <w:r>
              <w:t>46,429</w:t>
            </w:r>
          </w:p>
        </w:tc>
      </w:tr>
    </w:tbl>
    <w:p w:rsidR="00F0428E" w:rsidRPr="005D4D37" w:rsidRDefault="00F0428E" w:rsidP="00682339">
      <w:pPr>
        <w:pStyle w:val="a6"/>
        <w:jc w:val="both"/>
        <w:rPr>
          <w:sz w:val="20"/>
          <w:szCs w:val="20"/>
        </w:rPr>
      </w:pPr>
    </w:p>
    <w:p w:rsidR="00F73AF2" w:rsidRPr="00342DFB" w:rsidRDefault="00682339" w:rsidP="00342DFB">
      <w:pPr>
        <w:pStyle w:val="31"/>
        <w:rPr>
          <w:sz w:val="20"/>
        </w:rPr>
      </w:pPr>
      <w:r w:rsidRPr="005D4D37">
        <w:rPr>
          <w:b/>
          <w:sz w:val="20"/>
          <w:lang w:val="en-US"/>
        </w:rPr>
        <w:t>I</w:t>
      </w:r>
      <w:r w:rsidR="00666B86" w:rsidRPr="005D4D37">
        <w:rPr>
          <w:b/>
          <w:sz w:val="20"/>
          <w:lang w:val="en-US"/>
        </w:rPr>
        <w:t>I</w:t>
      </w:r>
      <w:r w:rsidR="0009269C" w:rsidRPr="005D4D37">
        <w:rPr>
          <w:b/>
          <w:sz w:val="20"/>
        </w:rPr>
        <w:t>.</w:t>
      </w:r>
      <w:r w:rsidR="00342DFB">
        <w:rPr>
          <w:b/>
          <w:sz w:val="20"/>
        </w:rPr>
        <w:t xml:space="preserve"> </w:t>
      </w:r>
      <w:r w:rsidR="00F73AF2" w:rsidRPr="00035CC6">
        <w:rPr>
          <w:b/>
          <w:sz w:val="20"/>
        </w:rPr>
        <w:t xml:space="preserve">Тендерные заявки следующих потенциальных поставщиков, представивших тендерную заявку в установленные сроки до истечения окончательного срока представления тендерных заявок: </w:t>
      </w:r>
    </w:p>
    <w:p w:rsidR="007E6FD4" w:rsidRPr="00281F79" w:rsidRDefault="005D4D37" w:rsidP="007E6FD4">
      <w:pPr>
        <w:ind w:left="-567"/>
        <w:jc w:val="both"/>
        <w:rPr>
          <w:b/>
          <w:sz w:val="20"/>
        </w:rPr>
      </w:pPr>
      <w:r>
        <w:rPr>
          <w:sz w:val="20"/>
        </w:rPr>
        <w:t xml:space="preserve">             </w:t>
      </w:r>
      <w:r w:rsidR="007E6FD4" w:rsidRPr="005752A7">
        <w:rPr>
          <w:sz w:val="20"/>
        </w:rPr>
        <w:t>1</w:t>
      </w:r>
      <w:r w:rsidR="007E6FD4">
        <w:rPr>
          <w:sz w:val="20"/>
        </w:rPr>
        <w:t>.</w:t>
      </w:r>
      <w:r w:rsidR="007E6FD4" w:rsidRPr="005752A7">
        <w:rPr>
          <w:sz w:val="20"/>
        </w:rPr>
        <w:t xml:space="preserve"> ТОО «Тем</w:t>
      </w:r>
      <w:proofErr w:type="spellStart"/>
      <w:proofErr w:type="gramStart"/>
      <w:r w:rsidR="007E6FD4" w:rsidRPr="005752A7">
        <w:rPr>
          <w:sz w:val="20"/>
          <w:lang w:val="en-US"/>
        </w:rPr>
        <w:t>i</w:t>
      </w:r>
      <w:proofErr w:type="gramEnd"/>
      <w:r w:rsidR="007E6FD4" w:rsidRPr="005752A7">
        <w:rPr>
          <w:sz w:val="20"/>
        </w:rPr>
        <w:t>ртас</w:t>
      </w:r>
      <w:proofErr w:type="spellEnd"/>
      <w:r w:rsidR="007E6FD4">
        <w:rPr>
          <w:sz w:val="20"/>
        </w:rPr>
        <w:t xml:space="preserve"> </w:t>
      </w:r>
      <w:r w:rsidR="007E6FD4" w:rsidRPr="005752A7">
        <w:rPr>
          <w:sz w:val="20"/>
        </w:rPr>
        <w:t>-</w:t>
      </w:r>
      <w:r w:rsidR="007E6FD4">
        <w:rPr>
          <w:sz w:val="20"/>
        </w:rPr>
        <w:t xml:space="preserve"> </w:t>
      </w:r>
      <w:proofErr w:type="spellStart"/>
      <w:r w:rsidR="007E6FD4" w:rsidRPr="005752A7">
        <w:rPr>
          <w:sz w:val="20"/>
        </w:rPr>
        <w:t>Стройсервис</w:t>
      </w:r>
      <w:proofErr w:type="spellEnd"/>
      <w:r w:rsidR="007E6FD4" w:rsidRPr="005752A7">
        <w:rPr>
          <w:sz w:val="20"/>
        </w:rPr>
        <w:t xml:space="preserve">», г. Павлодар, ул. Суворова 13 </w:t>
      </w:r>
      <w:r w:rsidR="007E6FD4">
        <w:rPr>
          <w:sz w:val="20"/>
        </w:rPr>
        <w:t>– 07.04</w:t>
      </w:r>
      <w:r w:rsidR="007E6FD4" w:rsidRPr="00281F79">
        <w:rPr>
          <w:sz w:val="20"/>
        </w:rPr>
        <w:t>.20</w:t>
      </w:r>
      <w:r w:rsidR="007E6FD4">
        <w:rPr>
          <w:sz w:val="20"/>
        </w:rPr>
        <w:t xml:space="preserve"> г. 11ч.20</w:t>
      </w:r>
      <w:r w:rsidR="007E6FD4" w:rsidRPr="00281F79">
        <w:rPr>
          <w:sz w:val="20"/>
        </w:rPr>
        <w:t xml:space="preserve"> мин.</w:t>
      </w:r>
    </w:p>
    <w:p w:rsidR="007E6FD4" w:rsidRDefault="007E6FD4" w:rsidP="007E6FD4">
      <w:pPr>
        <w:ind w:left="-567"/>
        <w:jc w:val="both"/>
        <w:rPr>
          <w:sz w:val="20"/>
        </w:rPr>
      </w:pPr>
      <w:r>
        <w:rPr>
          <w:sz w:val="20"/>
        </w:rPr>
        <w:t xml:space="preserve">             </w:t>
      </w:r>
      <w:r w:rsidRPr="00281F79">
        <w:rPr>
          <w:sz w:val="20"/>
        </w:rPr>
        <w:t>2. ТОО «</w:t>
      </w:r>
      <w:r w:rsidRPr="00281F79">
        <w:rPr>
          <w:sz w:val="20"/>
          <w:lang w:val="en-US"/>
        </w:rPr>
        <w:t>WEST</w:t>
      </w:r>
      <w:r w:rsidRPr="00281F79">
        <w:rPr>
          <w:sz w:val="20"/>
        </w:rPr>
        <w:t>-</w:t>
      </w:r>
      <w:r>
        <w:rPr>
          <w:sz w:val="20"/>
        </w:rPr>
        <w:t xml:space="preserve"> </w:t>
      </w:r>
      <w:proofErr w:type="spellStart"/>
      <w:r w:rsidRPr="00281F79">
        <w:rPr>
          <w:sz w:val="20"/>
        </w:rPr>
        <w:t>СтройСервис</w:t>
      </w:r>
      <w:proofErr w:type="spellEnd"/>
      <w:r w:rsidRPr="00281F79">
        <w:rPr>
          <w:sz w:val="20"/>
        </w:rPr>
        <w:t>»,  г. Павлодар, ул. Ак.</w:t>
      </w:r>
      <w:r>
        <w:rPr>
          <w:sz w:val="20"/>
        </w:rPr>
        <w:t xml:space="preserve"> </w:t>
      </w:r>
      <w:proofErr w:type="spellStart"/>
      <w:r w:rsidRPr="00281F79">
        <w:rPr>
          <w:sz w:val="20"/>
        </w:rPr>
        <w:t>Сатпаева</w:t>
      </w:r>
      <w:proofErr w:type="spellEnd"/>
      <w:r w:rsidRPr="00281F79">
        <w:rPr>
          <w:sz w:val="20"/>
        </w:rPr>
        <w:t xml:space="preserve"> 156 –</w:t>
      </w:r>
      <w:r>
        <w:rPr>
          <w:sz w:val="20"/>
        </w:rPr>
        <w:t>07.04</w:t>
      </w:r>
      <w:r w:rsidRPr="00281F79">
        <w:rPr>
          <w:sz w:val="20"/>
        </w:rPr>
        <w:t xml:space="preserve">.20 г. </w:t>
      </w:r>
      <w:r>
        <w:rPr>
          <w:sz w:val="20"/>
        </w:rPr>
        <w:t>11 ч 40</w:t>
      </w:r>
      <w:r w:rsidRPr="00281F79">
        <w:rPr>
          <w:sz w:val="20"/>
        </w:rPr>
        <w:t xml:space="preserve"> мин.</w:t>
      </w:r>
    </w:p>
    <w:p w:rsidR="004D76E8" w:rsidRPr="005752A7" w:rsidRDefault="004D76E8" w:rsidP="007E6FD4">
      <w:pPr>
        <w:ind w:left="-567"/>
        <w:jc w:val="both"/>
        <w:rPr>
          <w:sz w:val="20"/>
        </w:rPr>
      </w:pPr>
    </w:p>
    <w:p w:rsidR="00F73AF2" w:rsidRPr="005D4D37" w:rsidRDefault="00342DFB" w:rsidP="007E6FD4">
      <w:pPr>
        <w:spacing w:afterLines="60"/>
        <w:jc w:val="both"/>
        <w:rPr>
          <w:b/>
          <w:sz w:val="20"/>
          <w:szCs w:val="20"/>
        </w:rPr>
      </w:pPr>
      <w:r w:rsidRPr="005D4D37">
        <w:rPr>
          <w:b/>
          <w:i/>
          <w:sz w:val="20"/>
          <w:szCs w:val="20"/>
          <w:lang w:val="en-US"/>
        </w:rPr>
        <w:t>III</w:t>
      </w:r>
      <w:r w:rsidRPr="005D4D37">
        <w:rPr>
          <w:b/>
          <w:i/>
          <w:sz w:val="20"/>
          <w:szCs w:val="20"/>
        </w:rPr>
        <w:t>.</w:t>
      </w:r>
      <w:r w:rsidR="00F73AF2" w:rsidRPr="005D4D37">
        <w:rPr>
          <w:b/>
          <w:sz w:val="20"/>
          <w:szCs w:val="20"/>
        </w:rPr>
        <w:t xml:space="preserve">Заявки для участия в </w:t>
      </w:r>
      <w:r w:rsidR="000650C6">
        <w:rPr>
          <w:b/>
          <w:sz w:val="20"/>
          <w:szCs w:val="20"/>
        </w:rPr>
        <w:t>конкурсе путем тендера</w:t>
      </w:r>
      <w:r w:rsidR="00F73AF2" w:rsidRPr="005D4D37">
        <w:rPr>
          <w:b/>
          <w:sz w:val="20"/>
          <w:szCs w:val="20"/>
        </w:rPr>
        <w:t xml:space="preserve"> представили:</w:t>
      </w:r>
    </w:p>
    <w:p w:rsidR="00666B86" w:rsidRPr="005D4D37" w:rsidRDefault="00F73AF2" w:rsidP="007E6FD4">
      <w:pPr>
        <w:numPr>
          <w:ilvl w:val="0"/>
          <w:numId w:val="7"/>
        </w:numPr>
        <w:spacing w:afterLines="60"/>
        <w:ind w:left="851"/>
        <w:jc w:val="both"/>
        <w:rPr>
          <w:b/>
          <w:sz w:val="20"/>
          <w:szCs w:val="20"/>
        </w:rPr>
      </w:pPr>
      <w:r w:rsidRPr="005D4D37">
        <w:rPr>
          <w:b/>
          <w:sz w:val="20"/>
          <w:szCs w:val="20"/>
        </w:rPr>
        <w:t>ТОО «</w:t>
      </w:r>
      <w:r w:rsidR="00162E91" w:rsidRPr="005D4D37">
        <w:rPr>
          <w:b/>
          <w:sz w:val="20"/>
          <w:szCs w:val="20"/>
        </w:rPr>
        <w:t>Тем</w:t>
      </w:r>
      <w:proofErr w:type="spellStart"/>
      <w:proofErr w:type="gramStart"/>
      <w:r w:rsidR="00162E91" w:rsidRPr="005D4D37">
        <w:rPr>
          <w:b/>
          <w:sz w:val="20"/>
          <w:szCs w:val="20"/>
          <w:lang w:val="en-US"/>
        </w:rPr>
        <w:t>i</w:t>
      </w:r>
      <w:proofErr w:type="gramEnd"/>
      <w:r w:rsidR="00162E91" w:rsidRPr="005D4D37">
        <w:rPr>
          <w:b/>
          <w:sz w:val="20"/>
          <w:szCs w:val="20"/>
        </w:rPr>
        <w:t>ртас-Стройсервис</w:t>
      </w:r>
      <w:proofErr w:type="spellEnd"/>
      <w:r w:rsidRPr="005D4D37">
        <w:rPr>
          <w:b/>
          <w:sz w:val="20"/>
          <w:szCs w:val="20"/>
        </w:rPr>
        <w:t>», г</w:t>
      </w:r>
      <w:r w:rsidR="00286F30" w:rsidRPr="005D4D37">
        <w:rPr>
          <w:b/>
          <w:sz w:val="20"/>
          <w:szCs w:val="20"/>
        </w:rPr>
        <w:t>. П</w:t>
      </w:r>
      <w:r w:rsidR="00162E91" w:rsidRPr="005D4D37">
        <w:rPr>
          <w:b/>
          <w:sz w:val="20"/>
          <w:szCs w:val="20"/>
        </w:rPr>
        <w:t>авлодар, ул</w:t>
      </w:r>
      <w:r w:rsidR="00286F30" w:rsidRPr="005D4D37">
        <w:rPr>
          <w:b/>
          <w:sz w:val="20"/>
          <w:szCs w:val="20"/>
        </w:rPr>
        <w:t>. С</w:t>
      </w:r>
      <w:r w:rsidR="00162E91" w:rsidRPr="005D4D37">
        <w:rPr>
          <w:b/>
          <w:sz w:val="20"/>
          <w:szCs w:val="20"/>
        </w:rPr>
        <w:t>уворова 13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6233"/>
        <w:gridCol w:w="2265"/>
      </w:tblGrid>
      <w:tr w:rsidR="00F73AF2" w:rsidRPr="005D4D37" w:rsidTr="005D4D37">
        <w:trPr>
          <w:trHeight w:val="681"/>
        </w:trPr>
        <w:tc>
          <w:tcPr>
            <w:tcW w:w="965" w:type="dxa"/>
          </w:tcPr>
          <w:p w:rsidR="00F73AF2" w:rsidRPr="005D4D37" w:rsidRDefault="00346F43" w:rsidP="007E6FD4">
            <w:pPr>
              <w:spacing w:afterLines="60"/>
              <w:jc w:val="both"/>
              <w:rPr>
                <w:b/>
                <w:sz w:val="20"/>
                <w:szCs w:val="20"/>
              </w:rPr>
            </w:pPr>
            <w:r w:rsidRPr="005D4D37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233" w:type="dxa"/>
          </w:tcPr>
          <w:p w:rsidR="00F73AF2" w:rsidRPr="005D4D37" w:rsidRDefault="00346F43" w:rsidP="007E6FD4">
            <w:pPr>
              <w:spacing w:afterLines="60"/>
              <w:jc w:val="center"/>
              <w:rPr>
                <w:b/>
                <w:sz w:val="20"/>
                <w:szCs w:val="20"/>
              </w:rPr>
            </w:pPr>
            <w:r w:rsidRPr="005D4D37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2265" w:type="dxa"/>
          </w:tcPr>
          <w:p w:rsidR="0044019F" w:rsidRPr="005D4D37" w:rsidRDefault="002416B8" w:rsidP="00162E91">
            <w:pPr>
              <w:pStyle w:val="a4"/>
              <w:rPr>
                <w:szCs w:val="20"/>
              </w:rPr>
            </w:pPr>
            <w:r w:rsidRPr="005D4D37">
              <w:rPr>
                <w:szCs w:val="20"/>
              </w:rPr>
              <w:t>Общая сумма в</w:t>
            </w:r>
            <w:r w:rsidR="00892A7E" w:rsidRPr="005D4D37">
              <w:rPr>
                <w:szCs w:val="20"/>
              </w:rPr>
              <w:t xml:space="preserve"> </w:t>
            </w:r>
            <w:r w:rsidR="00162E91" w:rsidRPr="005D4D37">
              <w:rPr>
                <w:szCs w:val="20"/>
              </w:rPr>
              <w:t>тенге с НДС</w:t>
            </w:r>
          </w:p>
          <w:p w:rsidR="00F73AF2" w:rsidRPr="005D4D37" w:rsidRDefault="0044019F" w:rsidP="00162E91">
            <w:pPr>
              <w:pStyle w:val="a4"/>
              <w:rPr>
                <w:szCs w:val="20"/>
              </w:rPr>
            </w:pPr>
            <w:r w:rsidRPr="005D4D37">
              <w:rPr>
                <w:szCs w:val="20"/>
              </w:rPr>
              <w:t>(</w:t>
            </w:r>
            <w:proofErr w:type="gramStart"/>
            <w:r w:rsidRPr="005D4D37">
              <w:rPr>
                <w:szCs w:val="20"/>
              </w:rPr>
              <w:t>согласно смет</w:t>
            </w:r>
            <w:proofErr w:type="gramEnd"/>
            <w:r w:rsidRPr="005D4D37">
              <w:rPr>
                <w:szCs w:val="20"/>
              </w:rPr>
              <w:t>)</w:t>
            </w:r>
            <w:r w:rsidR="00162E91" w:rsidRPr="005D4D37">
              <w:rPr>
                <w:szCs w:val="20"/>
              </w:rPr>
              <w:t xml:space="preserve"> </w:t>
            </w:r>
          </w:p>
        </w:tc>
      </w:tr>
      <w:tr w:rsidR="001613E9" w:rsidRPr="005D4D37" w:rsidTr="005D4D37">
        <w:trPr>
          <w:trHeight w:val="409"/>
        </w:trPr>
        <w:tc>
          <w:tcPr>
            <w:tcW w:w="965" w:type="dxa"/>
          </w:tcPr>
          <w:p w:rsidR="001613E9" w:rsidRPr="005752A7" w:rsidRDefault="001613E9" w:rsidP="007E6FD4">
            <w:pPr>
              <w:spacing w:afterLines="60"/>
              <w:ind w:left="-567" w:firstLine="467"/>
              <w:jc w:val="center"/>
              <w:rPr>
                <w:sz w:val="20"/>
                <w:highlight w:val="yellow"/>
              </w:rPr>
            </w:pPr>
            <w:r w:rsidRPr="005752A7">
              <w:rPr>
                <w:sz w:val="20"/>
              </w:rPr>
              <w:t xml:space="preserve"> 1</w:t>
            </w:r>
          </w:p>
        </w:tc>
        <w:tc>
          <w:tcPr>
            <w:tcW w:w="6233" w:type="dxa"/>
          </w:tcPr>
          <w:p w:rsidR="001613E9" w:rsidRPr="005752A7" w:rsidRDefault="007E6FD4" w:rsidP="007E6FD4">
            <w:pPr>
              <w:spacing w:afterLines="60"/>
              <w:ind w:left="-95" w:firstLine="143"/>
              <w:rPr>
                <w:b/>
                <w:sz w:val="20"/>
              </w:rPr>
            </w:pPr>
            <w:r>
              <w:rPr>
                <w:sz w:val="20"/>
              </w:rPr>
              <w:t>Труба ПНД д225 *13,4 (SDR17 HDPE 100 ГОСТ 18599-2001)</w:t>
            </w:r>
            <w:r w:rsidRPr="00E60E47">
              <w:rPr>
                <w:sz w:val="20"/>
              </w:rPr>
              <w:t xml:space="preserve">  </w:t>
            </w:r>
          </w:p>
        </w:tc>
        <w:tc>
          <w:tcPr>
            <w:tcW w:w="2265" w:type="dxa"/>
          </w:tcPr>
          <w:p w:rsidR="001613E9" w:rsidRPr="00964B9F" w:rsidRDefault="007E6FD4" w:rsidP="007E6FD4">
            <w:pPr>
              <w:spacing w:afterLines="60"/>
              <w:ind w:left="-105"/>
              <w:jc w:val="center"/>
              <w:rPr>
                <w:sz w:val="20"/>
              </w:rPr>
            </w:pPr>
            <w:r>
              <w:rPr>
                <w:sz w:val="20"/>
              </w:rPr>
              <w:t>49 034 151</w:t>
            </w:r>
          </w:p>
        </w:tc>
      </w:tr>
    </w:tbl>
    <w:p w:rsidR="002E0CD2" w:rsidRPr="005D4D37" w:rsidRDefault="006E16E8" w:rsidP="002E0CD2">
      <w:pPr>
        <w:jc w:val="both"/>
        <w:rPr>
          <w:sz w:val="20"/>
          <w:szCs w:val="20"/>
        </w:rPr>
      </w:pPr>
      <w:r w:rsidRPr="005D4D37">
        <w:rPr>
          <w:b/>
          <w:sz w:val="20"/>
          <w:szCs w:val="20"/>
        </w:rPr>
        <w:t>Условия поставки</w:t>
      </w:r>
      <w:r w:rsidR="006B0A3E" w:rsidRPr="005D4D37">
        <w:rPr>
          <w:sz w:val="20"/>
          <w:szCs w:val="20"/>
        </w:rPr>
        <w:t xml:space="preserve">: </w:t>
      </w:r>
      <w:r w:rsidR="002416B8" w:rsidRPr="005D4D37">
        <w:rPr>
          <w:sz w:val="20"/>
          <w:szCs w:val="20"/>
        </w:rPr>
        <w:t>начать выполнени</w:t>
      </w:r>
      <w:r w:rsidR="00892A7E" w:rsidRPr="005D4D37">
        <w:rPr>
          <w:sz w:val="20"/>
          <w:szCs w:val="20"/>
        </w:rPr>
        <w:t>е</w:t>
      </w:r>
      <w:r w:rsidR="002416B8" w:rsidRPr="005D4D37">
        <w:rPr>
          <w:sz w:val="20"/>
          <w:szCs w:val="20"/>
        </w:rPr>
        <w:t xml:space="preserve"> работ в течение </w:t>
      </w:r>
      <w:r w:rsidR="00162E91" w:rsidRPr="005D4D37">
        <w:rPr>
          <w:sz w:val="20"/>
          <w:szCs w:val="20"/>
        </w:rPr>
        <w:t>3</w:t>
      </w:r>
      <w:r w:rsidR="002416B8" w:rsidRPr="005D4D37">
        <w:rPr>
          <w:sz w:val="20"/>
          <w:szCs w:val="20"/>
        </w:rPr>
        <w:t xml:space="preserve"> (</w:t>
      </w:r>
      <w:r w:rsidR="00162E91" w:rsidRPr="005D4D37">
        <w:rPr>
          <w:sz w:val="20"/>
          <w:szCs w:val="20"/>
        </w:rPr>
        <w:t>трех</w:t>
      </w:r>
      <w:r w:rsidR="002416B8" w:rsidRPr="005D4D37">
        <w:rPr>
          <w:sz w:val="20"/>
          <w:szCs w:val="20"/>
        </w:rPr>
        <w:t xml:space="preserve">) дней </w:t>
      </w:r>
      <w:r w:rsidR="002E0CD2" w:rsidRPr="005D4D37">
        <w:rPr>
          <w:sz w:val="20"/>
          <w:szCs w:val="20"/>
        </w:rPr>
        <w:t>с момента получения уведомления  о признании тендерной заявки выигравшей.</w:t>
      </w:r>
    </w:p>
    <w:p w:rsidR="006E16E8" w:rsidRPr="005D4D37" w:rsidRDefault="006E16E8" w:rsidP="006E16E8">
      <w:pPr>
        <w:jc w:val="both"/>
        <w:rPr>
          <w:sz w:val="20"/>
          <w:szCs w:val="20"/>
        </w:rPr>
      </w:pPr>
      <w:r w:rsidRPr="005D4D37">
        <w:rPr>
          <w:b/>
          <w:sz w:val="20"/>
          <w:szCs w:val="20"/>
        </w:rPr>
        <w:t>Условия  платежа</w:t>
      </w:r>
      <w:r w:rsidRPr="005D4D37">
        <w:rPr>
          <w:sz w:val="20"/>
          <w:szCs w:val="20"/>
        </w:rPr>
        <w:t>: оплата с</w:t>
      </w:r>
      <w:r w:rsidR="007E6FD4">
        <w:rPr>
          <w:sz w:val="20"/>
          <w:szCs w:val="20"/>
        </w:rPr>
        <w:t xml:space="preserve"> рассрочкой платежа в течение 25</w:t>
      </w:r>
      <w:r w:rsidRPr="005D4D37">
        <w:rPr>
          <w:sz w:val="20"/>
          <w:szCs w:val="20"/>
        </w:rPr>
        <w:t>0 дней по факту выполненных работ, после подписания сторонами актов выполненных работ.</w:t>
      </w:r>
    </w:p>
    <w:p w:rsidR="006E16E8" w:rsidRPr="005D4D37" w:rsidRDefault="006E16E8" w:rsidP="006E16E8">
      <w:pPr>
        <w:pStyle w:val="a6"/>
        <w:jc w:val="both"/>
        <w:rPr>
          <w:sz w:val="20"/>
          <w:szCs w:val="20"/>
        </w:rPr>
      </w:pPr>
      <w:r w:rsidRPr="005D4D37">
        <w:rPr>
          <w:b/>
          <w:i w:val="0"/>
          <w:sz w:val="20"/>
          <w:szCs w:val="20"/>
        </w:rPr>
        <w:t>Соответствует квалификационным требованиям</w:t>
      </w:r>
      <w:r w:rsidRPr="005D4D37">
        <w:rPr>
          <w:sz w:val="20"/>
          <w:szCs w:val="20"/>
        </w:rPr>
        <w:t>.</w:t>
      </w:r>
    </w:p>
    <w:p w:rsidR="004D76E8" w:rsidRPr="005752A7" w:rsidRDefault="004D76E8" w:rsidP="004D76E8">
      <w:pPr>
        <w:pStyle w:val="a6"/>
        <w:ind w:left="-567"/>
        <w:jc w:val="both"/>
        <w:rPr>
          <w:i w:val="0"/>
          <w:sz w:val="20"/>
        </w:rPr>
      </w:pPr>
      <w:r>
        <w:rPr>
          <w:i w:val="0"/>
          <w:sz w:val="20"/>
        </w:rPr>
        <w:t xml:space="preserve">             </w:t>
      </w:r>
      <w:r w:rsidRPr="005752A7">
        <w:rPr>
          <w:i w:val="0"/>
          <w:sz w:val="20"/>
        </w:rPr>
        <w:t>Гарантийное обеспечение   соответствует сумме установленной</w:t>
      </w:r>
      <w:r w:rsidRPr="005752A7">
        <w:rPr>
          <w:b/>
          <w:i w:val="0"/>
          <w:sz w:val="20"/>
        </w:rPr>
        <w:t xml:space="preserve"> </w:t>
      </w:r>
      <w:r w:rsidRPr="00964B9F">
        <w:rPr>
          <w:b/>
          <w:i w:val="0"/>
          <w:sz w:val="20"/>
        </w:rPr>
        <w:t>«</w:t>
      </w:r>
      <w:r w:rsidRPr="00964B9F">
        <w:rPr>
          <w:i w:val="0"/>
          <w:sz w:val="20"/>
        </w:rPr>
        <w:t>Правила</w:t>
      </w:r>
      <w:r>
        <w:rPr>
          <w:i w:val="0"/>
          <w:sz w:val="20"/>
        </w:rPr>
        <w:t>ми</w:t>
      </w:r>
      <w:r w:rsidRPr="00964B9F">
        <w:rPr>
          <w:i w:val="0"/>
          <w:sz w:val="20"/>
        </w:rPr>
        <w:t xml:space="preserve"> осуществления деятельности </w:t>
      </w:r>
      <w:r>
        <w:rPr>
          <w:i w:val="0"/>
          <w:sz w:val="20"/>
        </w:rPr>
        <w:t xml:space="preserve">          </w:t>
      </w:r>
      <w:r w:rsidRPr="00964B9F">
        <w:rPr>
          <w:i w:val="0"/>
          <w:sz w:val="20"/>
        </w:rPr>
        <w:t>су</w:t>
      </w:r>
      <w:r>
        <w:rPr>
          <w:i w:val="0"/>
          <w:sz w:val="20"/>
        </w:rPr>
        <w:t>бъектами естественных монополий</w:t>
      </w:r>
      <w:r w:rsidRPr="00964B9F">
        <w:rPr>
          <w:i w:val="0"/>
          <w:sz w:val="20"/>
        </w:rPr>
        <w:t>»</w:t>
      </w:r>
      <w:r w:rsidRPr="005752A7">
        <w:rPr>
          <w:i w:val="0"/>
          <w:sz w:val="20"/>
        </w:rPr>
        <w:t xml:space="preserve"> (далее Правил…)</w:t>
      </w:r>
    </w:p>
    <w:p w:rsidR="007E6FD4" w:rsidRDefault="007E6FD4" w:rsidP="007E6FD4">
      <w:pPr>
        <w:jc w:val="both"/>
        <w:rPr>
          <w:sz w:val="20"/>
        </w:rPr>
      </w:pPr>
    </w:p>
    <w:p w:rsidR="007E6FD4" w:rsidRDefault="007E6FD4" w:rsidP="007E6FD4">
      <w:pPr>
        <w:jc w:val="both"/>
        <w:rPr>
          <w:sz w:val="20"/>
          <w:szCs w:val="20"/>
        </w:rPr>
      </w:pPr>
    </w:p>
    <w:p w:rsidR="007E6FD4" w:rsidRDefault="007E6FD4" w:rsidP="007E6FD4">
      <w:pPr>
        <w:jc w:val="both"/>
        <w:rPr>
          <w:sz w:val="20"/>
          <w:szCs w:val="20"/>
        </w:rPr>
      </w:pPr>
    </w:p>
    <w:p w:rsidR="007E6FD4" w:rsidRPr="005D4D37" w:rsidRDefault="007E6FD4" w:rsidP="007E6FD4">
      <w:pPr>
        <w:jc w:val="both"/>
        <w:rPr>
          <w:sz w:val="20"/>
        </w:rPr>
      </w:pPr>
      <w:r>
        <w:rPr>
          <w:sz w:val="20"/>
          <w:szCs w:val="20"/>
        </w:rPr>
        <w:t>Сизова Н.А.</w:t>
      </w:r>
      <w:r w:rsidRPr="005D4D37">
        <w:rPr>
          <w:sz w:val="20"/>
          <w:szCs w:val="20"/>
        </w:rPr>
        <w:t xml:space="preserve">            _______________                        </w:t>
      </w:r>
      <w:r>
        <w:rPr>
          <w:sz w:val="20"/>
          <w:szCs w:val="20"/>
        </w:rPr>
        <w:t xml:space="preserve">      Кусаинов Н.К.</w:t>
      </w:r>
      <w:r w:rsidRPr="005D4D37">
        <w:rPr>
          <w:sz w:val="20"/>
          <w:szCs w:val="20"/>
        </w:rPr>
        <w:t xml:space="preserve">     __________________</w:t>
      </w:r>
    </w:p>
    <w:p w:rsidR="007E6FD4" w:rsidRPr="005D4D37" w:rsidRDefault="007E6FD4" w:rsidP="007E6FD4">
      <w:pPr>
        <w:jc w:val="both"/>
        <w:rPr>
          <w:sz w:val="20"/>
          <w:szCs w:val="20"/>
        </w:rPr>
      </w:pPr>
      <w:r w:rsidRPr="005D4D37">
        <w:rPr>
          <w:sz w:val="20"/>
          <w:szCs w:val="20"/>
        </w:rPr>
        <w:t xml:space="preserve">  </w:t>
      </w:r>
    </w:p>
    <w:p w:rsidR="007E6FD4" w:rsidRDefault="007E6FD4" w:rsidP="007E6FD4">
      <w:pPr>
        <w:jc w:val="both"/>
        <w:rPr>
          <w:sz w:val="20"/>
          <w:szCs w:val="20"/>
        </w:rPr>
      </w:pPr>
    </w:p>
    <w:p w:rsidR="007E6FD4" w:rsidRPr="005D4D37" w:rsidRDefault="007E6FD4" w:rsidP="007E6FD4">
      <w:pPr>
        <w:jc w:val="both"/>
        <w:rPr>
          <w:sz w:val="20"/>
          <w:szCs w:val="20"/>
        </w:rPr>
      </w:pPr>
      <w:r>
        <w:rPr>
          <w:sz w:val="20"/>
          <w:szCs w:val="20"/>
        </w:rPr>
        <w:t>Петрушкина Н.В</w:t>
      </w:r>
      <w:r w:rsidRPr="005D4D37">
        <w:rPr>
          <w:sz w:val="20"/>
          <w:szCs w:val="20"/>
        </w:rPr>
        <w:t xml:space="preserve">.       _______________                        </w:t>
      </w:r>
      <w:r>
        <w:rPr>
          <w:sz w:val="20"/>
          <w:szCs w:val="20"/>
        </w:rPr>
        <w:t xml:space="preserve">   Васильева С.Н.</w:t>
      </w:r>
      <w:r w:rsidRPr="005D4D37">
        <w:rPr>
          <w:sz w:val="20"/>
          <w:szCs w:val="20"/>
        </w:rPr>
        <w:t xml:space="preserve">.         __________________ </w:t>
      </w:r>
    </w:p>
    <w:p w:rsidR="007E6FD4" w:rsidRDefault="007E6FD4" w:rsidP="007E6FD4">
      <w:pPr>
        <w:rPr>
          <w:sz w:val="20"/>
          <w:szCs w:val="20"/>
        </w:rPr>
      </w:pPr>
    </w:p>
    <w:p w:rsidR="007E6FD4" w:rsidRDefault="007E6FD4" w:rsidP="007E6FD4">
      <w:pPr>
        <w:rPr>
          <w:sz w:val="20"/>
          <w:szCs w:val="20"/>
        </w:rPr>
      </w:pPr>
    </w:p>
    <w:p w:rsidR="007E6FD4" w:rsidRDefault="007E6FD4" w:rsidP="007E6FD4">
      <w:pPr>
        <w:rPr>
          <w:sz w:val="20"/>
          <w:szCs w:val="20"/>
        </w:rPr>
      </w:pPr>
    </w:p>
    <w:p w:rsidR="007E6FD4" w:rsidRPr="007E6FD4" w:rsidRDefault="007E6FD4" w:rsidP="007E6FD4">
      <w:pPr>
        <w:rPr>
          <w:sz w:val="20"/>
          <w:szCs w:val="20"/>
        </w:rPr>
      </w:pPr>
      <w:r w:rsidRPr="005D4D37">
        <w:rPr>
          <w:sz w:val="20"/>
          <w:szCs w:val="20"/>
        </w:rPr>
        <w:t xml:space="preserve"> Секретарь тендерной комиссии _____________ </w:t>
      </w:r>
      <w:r>
        <w:rPr>
          <w:sz w:val="20"/>
          <w:szCs w:val="20"/>
        </w:rPr>
        <w:t>Бургова Ю.П.</w:t>
      </w:r>
    </w:p>
    <w:p w:rsidR="007E6FD4" w:rsidRDefault="007E6FD4" w:rsidP="007E6FD4">
      <w:pPr>
        <w:spacing w:afterLines="60"/>
        <w:jc w:val="both"/>
        <w:rPr>
          <w:b/>
          <w:sz w:val="20"/>
          <w:szCs w:val="20"/>
        </w:rPr>
      </w:pPr>
    </w:p>
    <w:p w:rsidR="007E6FD4" w:rsidRPr="005D4D37" w:rsidRDefault="007E6FD4" w:rsidP="007E6FD4">
      <w:pPr>
        <w:spacing w:afterLines="60"/>
        <w:jc w:val="both"/>
        <w:rPr>
          <w:b/>
          <w:sz w:val="20"/>
          <w:szCs w:val="20"/>
        </w:rPr>
      </w:pPr>
    </w:p>
    <w:p w:rsidR="00346F43" w:rsidRPr="005D4D37" w:rsidRDefault="00162E91" w:rsidP="007E6FD4">
      <w:pPr>
        <w:numPr>
          <w:ilvl w:val="0"/>
          <w:numId w:val="7"/>
        </w:numPr>
        <w:spacing w:afterLines="60"/>
        <w:jc w:val="both"/>
        <w:rPr>
          <w:b/>
          <w:sz w:val="20"/>
          <w:szCs w:val="20"/>
        </w:rPr>
      </w:pPr>
      <w:r w:rsidRPr="005D4D37">
        <w:rPr>
          <w:b/>
          <w:sz w:val="20"/>
          <w:szCs w:val="20"/>
        </w:rPr>
        <w:lastRenderedPageBreak/>
        <w:t>ТОО «</w:t>
      </w:r>
      <w:r w:rsidRPr="005D4D37">
        <w:rPr>
          <w:b/>
          <w:sz w:val="20"/>
          <w:szCs w:val="20"/>
          <w:lang w:val="en-US"/>
        </w:rPr>
        <w:t>WEST</w:t>
      </w:r>
      <w:r w:rsidRPr="005D4D37">
        <w:rPr>
          <w:b/>
          <w:sz w:val="20"/>
          <w:szCs w:val="20"/>
        </w:rPr>
        <w:t>-</w:t>
      </w:r>
      <w:proofErr w:type="spellStart"/>
      <w:r w:rsidRPr="005D4D37">
        <w:rPr>
          <w:b/>
          <w:sz w:val="20"/>
          <w:szCs w:val="20"/>
        </w:rPr>
        <w:t>СтройСервис</w:t>
      </w:r>
      <w:proofErr w:type="spellEnd"/>
      <w:r w:rsidRPr="005D4D37">
        <w:rPr>
          <w:b/>
          <w:sz w:val="20"/>
          <w:szCs w:val="20"/>
        </w:rPr>
        <w:t>», г</w:t>
      </w:r>
      <w:proofErr w:type="gramStart"/>
      <w:r w:rsidRPr="005D4D37">
        <w:rPr>
          <w:b/>
          <w:sz w:val="20"/>
          <w:szCs w:val="20"/>
        </w:rPr>
        <w:t>.П</w:t>
      </w:r>
      <w:proofErr w:type="gramEnd"/>
      <w:r w:rsidRPr="005D4D37">
        <w:rPr>
          <w:b/>
          <w:sz w:val="20"/>
          <w:szCs w:val="20"/>
        </w:rPr>
        <w:t>авлодар, ул. Ак.Сатпаева 156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6233"/>
        <w:gridCol w:w="2265"/>
      </w:tblGrid>
      <w:tr w:rsidR="00346F43" w:rsidRPr="005D4D37" w:rsidTr="005D4D37">
        <w:tc>
          <w:tcPr>
            <w:tcW w:w="965" w:type="dxa"/>
          </w:tcPr>
          <w:p w:rsidR="00346F43" w:rsidRPr="005D4D37" w:rsidRDefault="00346F43" w:rsidP="007E6FD4">
            <w:pPr>
              <w:spacing w:afterLines="60"/>
              <w:jc w:val="both"/>
              <w:rPr>
                <w:b/>
                <w:sz w:val="20"/>
                <w:szCs w:val="20"/>
              </w:rPr>
            </w:pPr>
            <w:r w:rsidRPr="005D4D37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233" w:type="dxa"/>
          </w:tcPr>
          <w:p w:rsidR="00346F43" w:rsidRPr="005D4D37" w:rsidRDefault="00346F43" w:rsidP="007E6FD4">
            <w:pPr>
              <w:spacing w:afterLines="60"/>
              <w:jc w:val="center"/>
              <w:rPr>
                <w:b/>
                <w:sz w:val="20"/>
                <w:szCs w:val="20"/>
              </w:rPr>
            </w:pPr>
            <w:r w:rsidRPr="005D4D37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2265" w:type="dxa"/>
          </w:tcPr>
          <w:p w:rsidR="00346F43" w:rsidRPr="005D4D37" w:rsidRDefault="002416B8" w:rsidP="00162E91">
            <w:pPr>
              <w:pStyle w:val="a4"/>
              <w:rPr>
                <w:szCs w:val="20"/>
              </w:rPr>
            </w:pPr>
            <w:r w:rsidRPr="005D4D37">
              <w:rPr>
                <w:szCs w:val="20"/>
              </w:rPr>
              <w:t>Общая сумма в</w:t>
            </w:r>
            <w:r w:rsidR="00162E91" w:rsidRPr="005D4D37">
              <w:rPr>
                <w:szCs w:val="20"/>
              </w:rPr>
              <w:t xml:space="preserve"> </w:t>
            </w:r>
            <w:r w:rsidRPr="005D4D37">
              <w:rPr>
                <w:szCs w:val="20"/>
              </w:rPr>
              <w:t xml:space="preserve">тенге с НДС </w:t>
            </w:r>
          </w:p>
          <w:p w:rsidR="0044019F" w:rsidRPr="005D4D37" w:rsidRDefault="0044019F" w:rsidP="00162E91">
            <w:pPr>
              <w:pStyle w:val="a4"/>
              <w:rPr>
                <w:szCs w:val="20"/>
              </w:rPr>
            </w:pPr>
            <w:r w:rsidRPr="005D4D37">
              <w:rPr>
                <w:szCs w:val="20"/>
              </w:rPr>
              <w:t>(</w:t>
            </w:r>
            <w:proofErr w:type="gramStart"/>
            <w:r w:rsidRPr="005D4D37">
              <w:rPr>
                <w:szCs w:val="20"/>
              </w:rPr>
              <w:t>согласно смет</w:t>
            </w:r>
            <w:proofErr w:type="gramEnd"/>
            <w:r w:rsidRPr="005D4D37">
              <w:rPr>
                <w:szCs w:val="20"/>
              </w:rPr>
              <w:t>)</w:t>
            </w:r>
          </w:p>
        </w:tc>
      </w:tr>
      <w:tr w:rsidR="001613E9" w:rsidRPr="005D4D37" w:rsidTr="005D4D37">
        <w:tc>
          <w:tcPr>
            <w:tcW w:w="965" w:type="dxa"/>
          </w:tcPr>
          <w:p w:rsidR="001613E9" w:rsidRPr="005752A7" w:rsidRDefault="001613E9" w:rsidP="007E6FD4">
            <w:pPr>
              <w:spacing w:afterLines="60"/>
              <w:ind w:left="-567" w:firstLine="467"/>
              <w:jc w:val="center"/>
              <w:rPr>
                <w:sz w:val="20"/>
                <w:highlight w:val="yellow"/>
              </w:rPr>
            </w:pPr>
            <w:r w:rsidRPr="005752A7">
              <w:rPr>
                <w:sz w:val="20"/>
              </w:rPr>
              <w:t xml:space="preserve"> 1</w:t>
            </w:r>
          </w:p>
        </w:tc>
        <w:tc>
          <w:tcPr>
            <w:tcW w:w="6233" w:type="dxa"/>
          </w:tcPr>
          <w:p w:rsidR="001613E9" w:rsidRPr="005752A7" w:rsidRDefault="007E6FD4" w:rsidP="007E6FD4">
            <w:pPr>
              <w:spacing w:afterLines="60"/>
              <w:ind w:left="-95" w:firstLine="143"/>
              <w:rPr>
                <w:b/>
                <w:sz w:val="20"/>
              </w:rPr>
            </w:pPr>
            <w:r>
              <w:rPr>
                <w:sz w:val="20"/>
              </w:rPr>
              <w:t>Труба ПНД д225 *13,4 (SDR17 HDPE 100 ГОСТ 18599-2001)</w:t>
            </w:r>
            <w:r w:rsidRPr="00E60E47">
              <w:rPr>
                <w:sz w:val="20"/>
              </w:rPr>
              <w:t xml:space="preserve">  </w:t>
            </w:r>
          </w:p>
        </w:tc>
        <w:tc>
          <w:tcPr>
            <w:tcW w:w="2265" w:type="dxa"/>
          </w:tcPr>
          <w:p w:rsidR="001613E9" w:rsidRPr="005752A7" w:rsidRDefault="007E6FD4" w:rsidP="007E6FD4">
            <w:pPr>
              <w:spacing w:afterLines="60"/>
              <w:ind w:left="-567" w:firstLine="283"/>
              <w:jc w:val="center"/>
              <w:rPr>
                <w:sz w:val="20"/>
              </w:rPr>
            </w:pPr>
            <w:r>
              <w:rPr>
                <w:sz w:val="20"/>
              </w:rPr>
              <w:t>46 429 285</w:t>
            </w:r>
          </w:p>
        </w:tc>
      </w:tr>
    </w:tbl>
    <w:p w:rsidR="00CE3FE2" w:rsidRPr="005D4D37" w:rsidRDefault="00CE3FE2" w:rsidP="00CE3FE2">
      <w:pPr>
        <w:jc w:val="both"/>
        <w:rPr>
          <w:sz w:val="20"/>
          <w:szCs w:val="20"/>
        </w:rPr>
      </w:pPr>
      <w:r w:rsidRPr="005D4D37">
        <w:rPr>
          <w:b/>
          <w:sz w:val="20"/>
          <w:szCs w:val="20"/>
        </w:rPr>
        <w:t>Условия поставки</w:t>
      </w:r>
      <w:r w:rsidRPr="005D4D37">
        <w:rPr>
          <w:sz w:val="20"/>
          <w:szCs w:val="20"/>
        </w:rPr>
        <w:t xml:space="preserve">: </w:t>
      </w:r>
      <w:r w:rsidR="00CB77BC" w:rsidRPr="005D4D37">
        <w:rPr>
          <w:sz w:val="20"/>
          <w:szCs w:val="20"/>
        </w:rPr>
        <w:t xml:space="preserve">начать </w:t>
      </w:r>
      <w:r w:rsidR="007C628D" w:rsidRPr="005D4D37">
        <w:rPr>
          <w:sz w:val="20"/>
          <w:szCs w:val="20"/>
        </w:rPr>
        <w:t>выполнени</w:t>
      </w:r>
      <w:r w:rsidR="00892A7E" w:rsidRPr="005D4D37">
        <w:rPr>
          <w:sz w:val="20"/>
          <w:szCs w:val="20"/>
        </w:rPr>
        <w:t>е</w:t>
      </w:r>
      <w:r w:rsidR="007C628D" w:rsidRPr="005D4D37">
        <w:rPr>
          <w:sz w:val="20"/>
          <w:szCs w:val="20"/>
        </w:rPr>
        <w:t xml:space="preserve"> работ</w:t>
      </w:r>
      <w:r w:rsidR="00CB77BC" w:rsidRPr="005D4D37">
        <w:rPr>
          <w:sz w:val="20"/>
          <w:szCs w:val="20"/>
        </w:rPr>
        <w:t xml:space="preserve"> в течение 5 (</w:t>
      </w:r>
      <w:r w:rsidR="002416B8" w:rsidRPr="005D4D37">
        <w:rPr>
          <w:sz w:val="20"/>
          <w:szCs w:val="20"/>
        </w:rPr>
        <w:t>пяти) дней с момента получения</w:t>
      </w:r>
      <w:r w:rsidR="002E0CD2" w:rsidRPr="005D4D37">
        <w:rPr>
          <w:sz w:val="20"/>
          <w:szCs w:val="20"/>
        </w:rPr>
        <w:t xml:space="preserve"> уведомления </w:t>
      </w:r>
      <w:r w:rsidR="002416B8" w:rsidRPr="005D4D37">
        <w:rPr>
          <w:sz w:val="20"/>
          <w:szCs w:val="20"/>
        </w:rPr>
        <w:t xml:space="preserve"> о признании тендерной заявки выигравшей.</w:t>
      </w:r>
    </w:p>
    <w:p w:rsidR="00CE3FE2" w:rsidRPr="005D4D37" w:rsidRDefault="00CE3FE2" w:rsidP="00CE3FE2">
      <w:pPr>
        <w:jc w:val="both"/>
        <w:rPr>
          <w:sz w:val="20"/>
          <w:szCs w:val="20"/>
        </w:rPr>
      </w:pPr>
      <w:r w:rsidRPr="005D4D37">
        <w:rPr>
          <w:b/>
          <w:sz w:val="20"/>
          <w:szCs w:val="20"/>
        </w:rPr>
        <w:t>Условия  платежа</w:t>
      </w:r>
      <w:r w:rsidRPr="005D4D37">
        <w:rPr>
          <w:sz w:val="20"/>
          <w:szCs w:val="20"/>
        </w:rPr>
        <w:t>: оплата с рассрочкой пл</w:t>
      </w:r>
      <w:r w:rsidR="007E6FD4">
        <w:rPr>
          <w:sz w:val="20"/>
          <w:szCs w:val="20"/>
        </w:rPr>
        <w:t>атежа в течение 25</w:t>
      </w:r>
      <w:r w:rsidRPr="005D4D37">
        <w:rPr>
          <w:sz w:val="20"/>
          <w:szCs w:val="20"/>
        </w:rPr>
        <w:t>0 дней по факту выполненных работ, после подписания сторонами актов выполненных работ.</w:t>
      </w:r>
    </w:p>
    <w:p w:rsidR="00CE3FE2" w:rsidRPr="005D4D37" w:rsidRDefault="00CE3FE2" w:rsidP="00CE3FE2">
      <w:pPr>
        <w:pStyle w:val="a6"/>
        <w:jc w:val="both"/>
        <w:rPr>
          <w:sz w:val="20"/>
          <w:szCs w:val="20"/>
        </w:rPr>
      </w:pPr>
      <w:r w:rsidRPr="005D4D37">
        <w:rPr>
          <w:b/>
          <w:i w:val="0"/>
          <w:sz w:val="20"/>
          <w:szCs w:val="20"/>
        </w:rPr>
        <w:t>Соответствует квалификационным требованиям</w:t>
      </w:r>
      <w:r w:rsidRPr="005D4D37">
        <w:rPr>
          <w:sz w:val="20"/>
          <w:szCs w:val="20"/>
        </w:rPr>
        <w:t>.</w:t>
      </w:r>
    </w:p>
    <w:p w:rsidR="00CE3FE2" w:rsidRPr="005D4D37" w:rsidRDefault="00CE3FE2" w:rsidP="00CE3FE2">
      <w:pPr>
        <w:pStyle w:val="a6"/>
        <w:jc w:val="both"/>
        <w:rPr>
          <w:i w:val="0"/>
          <w:sz w:val="20"/>
          <w:szCs w:val="20"/>
        </w:rPr>
      </w:pPr>
      <w:r w:rsidRPr="005D4D37">
        <w:rPr>
          <w:i w:val="0"/>
          <w:sz w:val="20"/>
          <w:szCs w:val="20"/>
        </w:rPr>
        <w:t>Гарантийное обеспечение   соответствует сумме установленной «</w:t>
      </w:r>
      <w:r w:rsidRPr="005D4D37">
        <w:rPr>
          <w:rStyle w:val="s1"/>
          <w:b w:val="0"/>
          <w:i w:val="0"/>
          <w:sz w:val="20"/>
          <w:szCs w:val="20"/>
        </w:rPr>
        <w:t>Правил…»</w:t>
      </w:r>
    </w:p>
    <w:p w:rsidR="005D4D37" w:rsidRPr="007E6FD4" w:rsidRDefault="00035CC6" w:rsidP="007E6FD4">
      <w:pPr>
        <w:pStyle w:val="a6"/>
        <w:jc w:val="both"/>
        <w:rPr>
          <w:b/>
          <w:sz w:val="20"/>
          <w:szCs w:val="20"/>
        </w:rPr>
      </w:pPr>
      <w:r w:rsidRPr="005D4D37">
        <w:rPr>
          <w:b/>
          <w:sz w:val="20"/>
          <w:szCs w:val="20"/>
          <w:lang w:val="en-US"/>
        </w:rPr>
        <w:t>IV</w:t>
      </w:r>
      <w:r w:rsidRPr="005D4D37">
        <w:rPr>
          <w:b/>
          <w:sz w:val="20"/>
          <w:szCs w:val="20"/>
        </w:rPr>
        <w:t>.</w:t>
      </w:r>
      <w:r w:rsidRPr="00035CC6">
        <w:rPr>
          <w:i w:val="0"/>
          <w:iCs w:val="0"/>
          <w:sz w:val="20"/>
          <w:szCs w:val="20"/>
        </w:rPr>
        <w:t xml:space="preserve"> </w:t>
      </w:r>
      <w:r w:rsidRPr="005D4D37">
        <w:rPr>
          <w:i w:val="0"/>
          <w:iCs w:val="0"/>
          <w:sz w:val="20"/>
          <w:szCs w:val="20"/>
        </w:rPr>
        <w:t>От потенциальных поставщиков не поступали запросы о разъяснении тендерной документации.</w:t>
      </w:r>
    </w:p>
    <w:p w:rsidR="00CE3FE2" w:rsidRPr="005D4D37" w:rsidRDefault="00CE3FE2" w:rsidP="00CE3FE2">
      <w:pPr>
        <w:pStyle w:val="a6"/>
        <w:jc w:val="both"/>
        <w:rPr>
          <w:i w:val="0"/>
          <w:iCs w:val="0"/>
          <w:sz w:val="20"/>
          <w:szCs w:val="20"/>
        </w:rPr>
      </w:pPr>
      <w:r w:rsidRPr="005D4D37">
        <w:rPr>
          <w:b/>
          <w:bCs/>
          <w:i w:val="0"/>
          <w:iCs w:val="0"/>
          <w:sz w:val="20"/>
          <w:szCs w:val="20"/>
          <w:lang w:val="en-US"/>
        </w:rPr>
        <w:t>V</w:t>
      </w:r>
      <w:r w:rsidR="0009269C" w:rsidRPr="005D4D37">
        <w:rPr>
          <w:b/>
          <w:bCs/>
          <w:i w:val="0"/>
          <w:iCs w:val="0"/>
          <w:sz w:val="20"/>
          <w:szCs w:val="20"/>
        </w:rPr>
        <w:t xml:space="preserve">. </w:t>
      </w:r>
      <w:r w:rsidR="00035CC6" w:rsidRPr="005D4D37">
        <w:rPr>
          <w:i w:val="0"/>
          <w:iCs w:val="0"/>
          <w:sz w:val="20"/>
          <w:szCs w:val="20"/>
        </w:rPr>
        <w:t>Изменения и дополнения   в   тендерную документацию не вносились.</w:t>
      </w:r>
    </w:p>
    <w:p w:rsidR="00CE3FE2" w:rsidRPr="005D4D37" w:rsidRDefault="00CE3FE2" w:rsidP="00CE3FE2">
      <w:pPr>
        <w:pStyle w:val="a6"/>
        <w:jc w:val="both"/>
        <w:rPr>
          <w:i w:val="0"/>
          <w:iCs w:val="0"/>
          <w:sz w:val="20"/>
          <w:szCs w:val="20"/>
        </w:rPr>
      </w:pPr>
      <w:r w:rsidRPr="005D4D37">
        <w:rPr>
          <w:b/>
          <w:bCs/>
          <w:i w:val="0"/>
          <w:iCs w:val="0"/>
          <w:sz w:val="20"/>
          <w:szCs w:val="20"/>
          <w:lang w:val="en-US"/>
        </w:rPr>
        <w:t>VI</w:t>
      </w:r>
      <w:r w:rsidRPr="005D4D37">
        <w:rPr>
          <w:b/>
          <w:bCs/>
          <w:i w:val="0"/>
          <w:iCs w:val="0"/>
          <w:sz w:val="20"/>
          <w:szCs w:val="20"/>
        </w:rPr>
        <w:t xml:space="preserve">. </w:t>
      </w:r>
      <w:r w:rsidRPr="005D4D37">
        <w:rPr>
          <w:i w:val="0"/>
          <w:iCs w:val="0"/>
          <w:sz w:val="20"/>
          <w:szCs w:val="20"/>
        </w:rPr>
        <w:t xml:space="preserve">Тендерная комиссия при рассмотрении представленных </w:t>
      </w:r>
      <w:r w:rsidR="00E97FB2" w:rsidRPr="005D4D37">
        <w:rPr>
          <w:i w:val="0"/>
          <w:iCs w:val="0"/>
          <w:sz w:val="20"/>
          <w:szCs w:val="20"/>
        </w:rPr>
        <w:t>тендерных заявок</w:t>
      </w:r>
      <w:r w:rsidRPr="005D4D37">
        <w:rPr>
          <w:i w:val="0"/>
          <w:iCs w:val="0"/>
          <w:sz w:val="20"/>
          <w:szCs w:val="20"/>
        </w:rPr>
        <w:t xml:space="preserve"> исходила из следующих критериев оценки и сопоставления </w:t>
      </w:r>
      <w:proofErr w:type="gramStart"/>
      <w:r w:rsidRPr="005D4D37">
        <w:rPr>
          <w:i w:val="0"/>
          <w:iCs w:val="0"/>
          <w:sz w:val="20"/>
          <w:szCs w:val="20"/>
        </w:rPr>
        <w:t>тендерных  заявок</w:t>
      </w:r>
      <w:proofErr w:type="gramEnd"/>
      <w:r w:rsidRPr="005D4D37">
        <w:rPr>
          <w:i w:val="0"/>
          <w:iCs w:val="0"/>
          <w:sz w:val="20"/>
          <w:szCs w:val="20"/>
        </w:rPr>
        <w:t>:</w:t>
      </w:r>
    </w:p>
    <w:p w:rsidR="00CE3FE2" w:rsidRPr="005D4D37" w:rsidRDefault="00CE3FE2" w:rsidP="00CE3FE2">
      <w:pPr>
        <w:pStyle w:val="32"/>
        <w:numPr>
          <w:ilvl w:val="0"/>
          <w:numId w:val="4"/>
        </w:numPr>
        <w:jc w:val="both"/>
      </w:pPr>
      <w:r w:rsidRPr="005D4D37">
        <w:t xml:space="preserve">минимальная цена, </w:t>
      </w:r>
    </w:p>
    <w:p w:rsidR="00CE3FE2" w:rsidRPr="005D4D37" w:rsidRDefault="00CE3FE2" w:rsidP="00CE3FE2">
      <w:pPr>
        <w:pStyle w:val="32"/>
        <w:numPr>
          <w:ilvl w:val="0"/>
          <w:numId w:val="4"/>
        </w:numPr>
        <w:jc w:val="both"/>
      </w:pPr>
      <w:r w:rsidRPr="005D4D37">
        <w:t xml:space="preserve">сроки поставки, </w:t>
      </w:r>
    </w:p>
    <w:p w:rsidR="00CE3FE2" w:rsidRPr="005D4D37" w:rsidRDefault="00CE3FE2" w:rsidP="00CE3FE2">
      <w:pPr>
        <w:pStyle w:val="32"/>
        <w:numPr>
          <w:ilvl w:val="0"/>
          <w:numId w:val="4"/>
        </w:numPr>
        <w:jc w:val="both"/>
      </w:pPr>
      <w:r w:rsidRPr="005D4D37">
        <w:t xml:space="preserve">технические и качественные характеристики материальных ресурсов, </w:t>
      </w:r>
    </w:p>
    <w:p w:rsidR="00CE3FE2" w:rsidRPr="005D4D37" w:rsidRDefault="00CE3FE2" w:rsidP="00CE3FE2">
      <w:pPr>
        <w:pStyle w:val="32"/>
        <w:numPr>
          <w:ilvl w:val="0"/>
          <w:numId w:val="4"/>
        </w:numPr>
        <w:jc w:val="both"/>
      </w:pPr>
      <w:r w:rsidRPr="005D4D37">
        <w:t xml:space="preserve">условия платежа, </w:t>
      </w:r>
    </w:p>
    <w:p w:rsidR="00CE3FE2" w:rsidRPr="005D4D37" w:rsidRDefault="00CE3FE2" w:rsidP="00CE3FE2">
      <w:pPr>
        <w:pStyle w:val="32"/>
        <w:numPr>
          <w:ilvl w:val="0"/>
          <w:numId w:val="4"/>
        </w:numPr>
        <w:jc w:val="both"/>
      </w:pPr>
      <w:r w:rsidRPr="005D4D37">
        <w:t>соответствие  потенциального  поставщика квалификационным требованиям,</w:t>
      </w:r>
    </w:p>
    <w:p w:rsidR="00CE3FE2" w:rsidRPr="005D4D37" w:rsidRDefault="00CE3FE2" w:rsidP="00CE3FE2">
      <w:pPr>
        <w:pStyle w:val="22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D4D37">
        <w:rPr>
          <w:sz w:val="20"/>
          <w:szCs w:val="20"/>
        </w:rPr>
        <w:t>по услугам – условия и сроки гарантийного  обслуживания.</w:t>
      </w:r>
    </w:p>
    <w:p w:rsidR="00CE3FE2" w:rsidRPr="005D4D37" w:rsidRDefault="00035CC6" w:rsidP="00CE3FE2">
      <w:pPr>
        <w:jc w:val="both"/>
        <w:rPr>
          <w:sz w:val="20"/>
          <w:szCs w:val="20"/>
        </w:rPr>
      </w:pPr>
      <w:r w:rsidRPr="005D4D37">
        <w:rPr>
          <w:b/>
          <w:i/>
          <w:iCs/>
          <w:sz w:val="20"/>
          <w:szCs w:val="20"/>
          <w:lang w:val="en-US"/>
        </w:rPr>
        <w:t>VII</w:t>
      </w:r>
      <w:r w:rsidRPr="005D4D37">
        <w:rPr>
          <w:i/>
          <w:iCs/>
          <w:sz w:val="20"/>
          <w:szCs w:val="20"/>
        </w:rPr>
        <w:t>.</w:t>
      </w:r>
      <w:r w:rsidR="00CE3FE2" w:rsidRPr="005D4D37">
        <w:rPr>
          <w:sz w:val="20"/>
          <w:szCs w:val="20"/>
        </w:rPr>
        <w:t>На основании сопоставления и анализа тендерных заявок определено:</w:t>
      </w:r>
    </w:p>
    <w:p w:rsidR="0008494C" w:rsidRPr="005D4D37" w:rsidRDefault="00CE3FE2" w:rsidP="00CE3FE2">
      <w:pPr>
        <w:pStyle w:val="a6"/>
        <w:numPr>
          <w:ilvl w:val="0"/>
          <w:numId w:val="8"/>
        </w:numPr>
        <w:jc w:val="both"/>
        <w:rPr>
          <w:i w:val="0"/>
          <w:iCs w:val="0"/>
          <w:sz w:val="20"/>
          <w:szCs w:val="20"/>
        </w:rPr>
      </w:pPr>
      <w:r w:rsidRPr="005D4D37">
        <w:rPr>
          <w:i w:val="0"/>
          <w:iCs w:val="0"/>
          <w:sz w:val="20"/>
          <w:szCs w:val="20"/>
        </w:rPr>
        <w:t>Все потенциальные поставщики  соответствуют квалификационным требованиям, пакеты документов представлены в полном объеме, в соответствии с тендерной документацией, в установленные в тендерной документации сроки;</w:t>
      </w:r>
    </w:p>
    <w:p w:rsidR="0008494C" w:rsidRPr="005D4D37" w:rsidRDefault="0008494C" w:rsidP="0008494C">
      <w:pPr>
        <w:pStyle w:val="a6"/>
        <w:ind w:left="720"/>
        <w:jc w:val="both"/>
        <w:rPr>
          <w:b/>
          <w:i w:val="0"/>
          <w:sz w:val="20"/>
          <w:szCs w:val="20"/>
        </w:rPr>
      </w:pPr>
    </w:p>
    <w:p w:rsidR="00CE3FE2" w:rsidRPr="005D4D37" w:rsidRDefault="00CE3FE2" w:rsidP="0008494C">
      <w:pPr>
        <w:pStyle w:val="a6"/>
        <w:ind w:left="720"/>
        <w:jc w:val="both"/>
        <w:rPr>
          <w:iCs w:val="0"/>
          <w:sz w:val="20"/>
          <w:szCs w:val="20"/>
        </w:rPr>
      </w:pPr>
      <w:r w:rsidRPr="005D4D37">
        <w:rPr>
          <w:b/>
          <w:sz w:val="20"/>
          <w:szCs w:val="20"/>
        </w:rPr>
        <w:t>Сравнительный анализ ценовых предложений: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4111"/>
        <w:gridCol w:w="2409"/>
        <w:gridCol w:w="2659"/>
      </w:tblGrid>
      <w:tr w:rsidR="0008494C" w:rsidRPr="005D4D37" w:rsidTr="00035CC6">
        <w:trPr>
          <w:trHeight w:val="1010"/>
        </w:trPr>
        <w:tc>
          <w:tcPr>
            <w:tcW w:w="710" w:type="dxa"/>
          </w:tcPr>
          <w:p w:rsidR="0008494C" w:rsidRPr="005D4D37" w:rsidRDefault="0008494C" w:rsidP="00F42EA2">
            <w:pPr>
              <w:jc w:val="center"/>
              <w:rPr>
                <w:b/>
                <w:sz w:val="20"/>
                <w:szCs w:val="20"/>
              </w:rPr>
            </w:pPr>
            <w:r w:rsidRPr="005D4D37">
              <w:rPr>
                <w:b/>
                <w:sz w:val="20"/>
                <w:szCs w:val="20"/>
              </w:rPr>
              <w:t>№</w:t>
            </w:r>
          </w:p>
          <w:p w:rsidR="0008494C" w:rsidRPr="005D4D37" w:rsidRDefault="0008494C" w:rsidP="007E6FD4">
            <w:pPr>
              <w:spacing w:afterLines="60"/>
              <w:jc w:val="center"/>
              <w:rPr>
                <w:b/>
                <w:sz w:val="20"/>
                <w:szCs w:val="20"/>
                <w:lang w:val="en-US"/>
              </w:rPr>
            </w:pPr>
            <w:r w:rsidRPr="005D4D37">
              <w:rPr>
                <w:b/>
                <w:sz w:val="20"/>
                <w:szCs w:val="20"/>
              </w:rPr>
              <w:t>Лота</w:t>
            </w:r>
          </w:p>
        </w:tc>
        <w:tc>
          <w:tcPr>
            <w:tcW w:w="4111" w:type="dxa"/>
          </w:tcPr>
          <w:p w:rsidR="0008494C" w:rsidRPr="005D4D37" w:rsidRDefault="009306AD" w:rsidP="007E6FD4">
            <w:pPr>
              <w:spacing w:afterLines="60"/>
              <w:jc w:val="center"/>
              <w:rPr>
                <w:b/>
                <w:sz w:val="20"/>
                <w:szCs w:val="20"/>
              </w:rPr>
            </w:pPr>
            <w:r w:rsidRPr="005D4D37">
              <w:rPr>
                <w:b/>
                <w:sz w:val="20"/>
                <w:szCs w:val="20"/>
              </w:rPr>
              <w:t>Наименование</w:t>
            </w:r>
            <w:r w:rsidR="0008494C" w:rsidRPr="005D4D37">
              <w:rPr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2409" w:type="dxa"/>
          </w:tcPr>
          <w:p w:rsidR="0008494C" w:rsidRPr="005D4D37" w:rsidRDefault="0008494C" w:rsidP="007E6FD4">
            <w:pPr>
              <w:spacing w:afterLines="60"/>
              <w:jc w:val="center"/>
              <w:rPr>
                <w:b/>
                <w:sz w:val="20"/>
                <w:szCs w:val="20"/>
              </w:rPr>
            </w:pPr>
            <w:r w:rsidRPr="005D4D37">
              <w:rPr>
                <w:b/>
                <w:sz w:val="20"/>
                <w:szCs w:val="20"/>
                <w:lang w:val="kk-KZ"/>
              </w:rPr>
              <w:t>ТОО «</w:t>
            </w:r>
            <w:r w:rsidR="00162E91" w:rsidRPr="005D4D37">
              <w:rPr>
                <w:b/>
                <w:sz w:val="20"/>
                <w:szCs w:val="20"/>
              </w:rPr>
              <w:t>Тем</w:t>
            </w:r>
            <w:proofErr w:type="spellStart"/>
            <w:r w:rsidR="00162E91" w:rsidRPr="005D4D37">
              <w:rPr>
                <w:b/>
                <w:sz w:val="20"/>
                <w:szCs w:val="20"/>
                <w:lang w:val="en-US"/>
              </w:rPr>
              <w:t>i</w:t>
            </w:r>
            <w:r w:rsidR="00162E91" w:rsidRPr="005D4D37">
              <w:rPr>
                <w:b/>
                <w:sz w:val="20"/>
                <w:szCs w:val="20"/>
              </w:rPr>
              <w:t>ртас-СтройСервис</w:t>
            </w:r>
            <w:proofErr w:type="spellEnd"/>
            <w:r w:rsidR="00162E91" w:rsidRPr="005D4D37">
              <w:rPr>
                <w:b/>
                <w:sz w:val="20"/>
                <w:szCs w:val="20"/>
              </w:rPr>
              <w:t>», г.Павлодар, ул. Суворова 13</w:t>
            </w:r>
          </w:p>
        </w:tc>
        <w:tc>
          <w:tcPr>
            <w:tcW w:w="2659" w:type="dxa"/>
          </w:tcPr>
          <w:p w:rsidR="0008494C" w:rsidRPr="005D4D37" w:rsidRDefault="0008494C" w:rsidP="00162E91">
            <w:pPr>
              <w:jc w:val="center"/>
              <w:rPr>
                <w:b/>
                <w:sz w:val="20"/>
                <w:szCs w:val="20"/>
              </w:rPr>
            </w:pPr>
            <w:r w:rsidRPr="005D4D37">
              <w:rPr>
                <w:b/>
                <w:sz w:val="20"/>
                <w:szCs w:val="20"/>
              </w:rPr>
              <w:t>ТОО «</w:t>
            </w:r>
            <w:r w:rsidR="00162E91" w:rsidRPr="005D4D37">
              <w:rPr>
                <w:b/>
                <w:sz w:val="20"/>
                <w:szCs w:val="20"/>
                <w:lang w:val="en-US"/>
              </w:rPr>
              <w:t>WEST</w:t>
            </w:r>
            <w:r w:rsidR="00162E91" w:rsidRPr="005D4D37">
              <w:rPr>
                <w:b/>
                <w:sz w:val="20"/>
                <w:szCs w:val="20"/>
              </w:rPr>
              <w:t>-</w:t>
            </w:r>
            <w:proofErr w:type="spellStart"/>
            <w:r w:rsidR="00162E91" w:rsidRPr="005D4D37">
              <w:rPr>
                <w:b/>
                <w:sz w:val="20"/>
                <w:szCs w:val="20"/>
              </w:rPr>
              <w:t>СтройСервис</w:t>
            </w:r>
            <w:proofErr w:type="spellEnd"/>
            <w:r w:rsidR="00162E91" w:rsidRPr="005D4D37">
              <w:rPr>
                <w:b/>
                <w:sz w:val="20"/>
                <w:szCs w:val="20"/>
              </w:rPr>
              <w:t>», г</w:t>
            </w:r>
            <w:proofErr w:type="gramStart"/>
            <w:r w:rsidR="00162E91" w:rsidRPr="005D4D37">
              <w:rPr>
                <w:b/>
                <w:sz w:val="20"/>
                <w:szCs w:val="20"/>
              </w:rPr>
              <w:t>.П</w:t>
            </w:r>
            <w:proofErr w:type="gramEnd"/>
            <w:r w:rsidR="00162E91" w:rsidRPr="005D4D37">
              <w:rPr>
                <w:b/>
                <w:sz w:val="20"/>
                <w:szCs w:val="20"/>
              </w:rPr>
              <w:t>авлодар, ул. Ак.Сатпаева 156</w:t>
            </w:r>
          </w:p>
        </w:tc>
      </w:tr>
      <w:tr w:rsidR="001613E9" w:rsidRPr="005D4D37" w:rsidTr="00035CC6">
        <w:tc>
          <w:tcPr>
            <w:tcW w:w="710" w:type="dxa"/>
          </w:tcPr>
          <w:p w:rsidR="001613E9" w:rsidRPr="005752A7" w:rsidRDefault="001613E9" w:rsidP="007E6FD4">
            <w:pPr>
              <w:spacing w:afterLines="60"/>
              <w:ind w:left="-567" w:firstLine="467"/>
              <w:jc w:val="center"/>
              <w:rPr>
                <w:sz w:val="20"/>
                <w:highlight w:val="yellow"/>
              </w:rPr>
            </w:pPr>
            <w:r w:rsidRPr="005752A7">
              <w:rPr>
                <w:sz w:val="20"/>
              </w:rPr>
              <w:t xml:space="preserve"> 1</w:t>
            </w:r>
          </w:p>
        </w:tc>
        <w:tc>
          <w:tcPr>
            <w:tcW w:w="4111" w:type="dxa"/>
          </w:tcPr>
          <w:p w:rsidR="001613E9" w:rsidRPr="005752A7" w:rsidRDefault="007E6FD4" w:rsidP="007E6FD4">
            <w:pPr>
              <w:spacing w:afterLines="60"/>
              <w:ind w:left="-95" w:firstLine="143"/>
              <w:rPr>
                <w:b/>
                <w:sz w:val="20"/>
              </w:rPr>
            </w:pPr>
            <w:r>
              <w:rPr>
                <w:sz w:val="20"/>
              </w:rPr>
              <w:t>Труба ПНД д225 *13,4 (SDR17 HDPE 100 ГОСТ 18599-2001)</w:t>
            </w:r>
            <w:r w:rsidRPr="00E60E47">
              <w:rPr>
                <w:sz w:val="20"/>
              </w:rPr>
              <w:t xml:space="preserve">  </w:t>
            </w:r>
          </w:p>
        </w:tc>
        <w:tc>
          <w:tcPr>
            <w:tcW w:w="2409" w:type="dxa"/>
          </w:tcPr>
          <w:p w:rsidR="001613E9" w:rsidRPr="00964B9F" w:rsidRDefault="007E6FD4" w:rsidP="007E6FD4">
            <w:pPr>
              <w:spacing w:afterLines="60"/>
              <w:ind w:left="-105"/>
              <w:jc w:val="center"/>
              <w:rPr>
                <w:sz w:val="20"/>
              </w:rPr>
            </w:pPr>
            <w:r>
              <w:rPr>
                <w:sz w:val="20"/>
              </w:rPr>
              <w:t>49 034 151 млн. с НДС</w:t>
            </w:r>
          </w:p>
        </w:tc>
        <w:tc>
          <w:tcPr>
            <w:tcW w:w="2659" w:type="dxa"/>
          </w:tcPr>
          <w:p w:rsidR="001613E9" w:rsidRPr="005752A7" w:rsidRDefault="007E6FD4" w:rsidP="007E6FD4">
            <w:pPr>
              <w:spacing w:afterLines="60"/>
              <w:ind w:left="-567" w:firstLine="283"/>
              <w:jc w:val="center"/>
              <w:rPr>
                <w:sz w:val="20"/>
              </w:rPr>
            </w:pPr>
            <w:r>
              <w:rPr>
                <w:sz w:val="20"/>
              </w:rPr>
              <w:t>46 429 285 млн. с НДС</w:t>
            </w:r>
          </w:p>
        </w:tc>
      </w:tr>
    </w:tbl>
    <w:p w:rsidR="007E6FD4" w:rsidRPr="005D4D37" w:rsidRDefault="007E6FD4" w:rsidP="007E6FD4">
      <w:pPr>
        <w:pStyle w:val="a6"/>
        <w:jc w:val="both"/>
        <w:rPr>
          <w:b/>
          <w:i w:val="0"/>
          <w:iCs w:val="0"/>
          <w:color w:val="auto"/>
          <w:sz w:val="20"/>
          <w:szCs w:val="20"/>
        </w:rPr>
      </w:pPr>
      <w:r w:rsidRPr="005D4D37">
        <w:rPr>
          <w:b/>
          <w:bCs/>
          <w:sz w:val="20"/>
          <w:szCs w:val="20"/>
          <w:lang w:val="en-US"/>
        </w:rPr>
        <w:t>VIII</w:t>
      </w:r>
      <w:r w:rsidRPr="005D4D37">
        <w:rPr>
          <w:sz w:val="20"/>
          <w:szCs w:val="20"/>
        </w:rPr>
        <w:t>.</w:t>
      </w:r>
      <w:r w:rsidRPr="00035CC6">
        <w:rPr>
          <w:i w:val="0"/>
          <w:iCs w:val="0"/>
          <w:sz w:val="20"/>
          <w:szCs w:val="20"/>
        </w:rPr>
        <w:t xml:space="preserve"> </w:t>
      </w:r>
      <w:proofErr w:type="gramStart"/>
      <w:r w:rsidRPr="005D4D37">
        <w:rPr>
          <w:i w:val="0"/>
          <w:iCs w:val="0"/>
          <w:sz w:val="20"/>
          <w:szCs w:val="20"/>
        </w:rPr>
        <w:t>Тендерные  заявки</w:t>
      </w:r>
      <w:proofErr w:type="gramEnd"/>
      <w:r w:rsidRPr="005D4D37">
        <w:rPr>
          <w:i w:val="0"/>
          <w:iCs w:val="0"/>
          <w:sz w:val="20"/>
          <w:szCs w:val="20"/>
        </w:rPr>
        <w:t xml:space="preserve">   не отклонялись.</w:t>
      </w:r>
    </w:p>
    <w:p w:rsidR="007E6FD4" w:rsidRPr="005D4D37" w:rsidRDefault="007E6FD4" w:rsidP="007E6FD4">
      <w:pPr>
        <w:pStyle w:val="a6"/>
        <w:jc w:val="both"/>
        <w:rPr>
          <w:b/>
          <w:bCs/>
          <w:i w:val="0"/>
          <w:iCs w:val="0"/>
          <w:sz w:val="20"/>
          <w:szCs w:val="20"/>
        </w:rPr>
      </w:pPr>
      <w:r w:rsidRPr="005D4D37">
        <w:rPr>
          <w:b/>
          <w:bCs/>
          <w:i w:val="0"/>
          <w:iCs w:val="0"/>
          <w:sz w:val="20"/>
          <w:szCs w:val="20"/>
          <w:lang w:val="en-US"/>
        </w:rPr>
        <w:t>IX</w:t>
      </w:r>
      <w:r w:rsidRPr="005D4D37">
        <w:rPr>
          <w:b/>
          <w:bCs/>
          <w:i w:val="0"/>
          <w:iCs w:val="0"/>
          <w:sz w:val="20"/>
          <w:szCs w:val="20"/>
        </w:rPr>
        <w:t>.</w:t>
      </w:r>
      <w:r w:rsidRPr="005D4D37">
        <w:rPr>
          <w:i w:val="0"/>
          <w:iCs w:val="0"/>
          <w:sz w:val="20"/>
          <w:szCs w:val="20"/>
        </w:rPr>
        <w:t xml:space="preserve"> Информация о привлечении экспертов, представленных ими заключений по соответствию предлагаемых потенциальными поставщиками товаров, работ и услуг требованиям тендерной документации)        </w:t>
      </w:r>
      <w:r w:rsidRPr="005D4D37">
        <w:rPr>
          <w:b/>
          <w:bCs/>
          <w:i w:val="0"/>
          <w:iCs w:val="0"/>
          <w:sz w:val="20"/>
          <w:szCs w:val="20"/>
        </w:rPr>
        <w:t>нет</w:t>
      </w:r>
    </w:p>
    <w:p w:rsidR="007E6FD4" w:rsidRPr="007E6FD4" w:rsidRDefault="007E6FD4" w:rsidP="007E6FD4">
      <w:pPr>
        <w:pStyle w:val="a6"/>
        <w:jc w:val="both"/>
        <w:rPr>
          <w:b/>
          <w:bCs/>
          <w:i w:val="0"/>
          <w:iCs w:val="0"/>
          <w:sz w:val="20"/>
          <w:szCs w:val="20"/>
        </w:rPr>
      </w:pPr>
      <w:r w:rsidRPr="005D4D37">
        <w:rPr>
          <w:b/>
          <w:bCs/>
          <w:i w:val="0"/>
          <w:iCs w:val="0"/>
          <w:sz w:val="20"/>
          <w:szCs w:val="20"/>
          <w:lang w:val="en-US"/>
        </w:rPr>
        <w:t>X</w:t>
      </w:r>
      <w:r w:rsidRPr="005D4D37">
        <w:rPr>
          <w:i w:val="0"/>
          <w:iCs w:val="0"/>
          <w:sz w:val="20"/>
          <w:szCs w:val="20"/>
        </w:rPr>
        <w:t xml:space="preserve">. </w:t>
      </w:r>
      <w:proofErr w:type="gramStart"/>
      <w:r w:rsidRPr="005D4D37">
        <w:rPr>
          <w:b/>
          <w:i w:val="0"/>
          <w:iCs w:val="0"/>
          <w:sz w:val="20"/>
          <w:szCs w:val="20"/>
        </w:rPr>
        <w:t>Тендерная  комиссия</w:t>
      </w:r>
      <w:proofErr w:type="gramEnd"/>
      <w:r w:rsidRPr="005D4D37">
        <w:rPr>
          <w:b/>
          <w:i w:val="0"/>
          <w:iCs w:val="0"/>
          <w:sz w:val="20"/>
          <w:szCs w:val="20"/>
        </w:rPr>
        <w:t xml:space="preserve"> по результатам оценки и сопоставления тендерных заявок </w:t>
      </w:r>
      <w:r w:rsidRPr="005D4D37">
        <w:rPr>
          <w:b/>
          <w:bCs/>
          <w:sz w:val="20"/>
          <w:szCs w:val="20"/>
        </w:rPr>
        <w:t>единогласно</w:t>
      </w:r>
      <w:r w:rsidRPr="005D4D37">
        <w:rPr>
          <w:b/>
          <w:i w:val="0"/>
          <w:iCs w:val="0"/>
          <w:sz w:val="20"/>
          <w:szCs w:val="20"/>
        </w:rPr>
        <w:t xml:space="preserve"> РЕШИЛА:</w:t>
      </w:r>
    </w:p>
    <w:p w:rsidR="007E6FD4" w:rsidRPr="005D4D37" w:rsidRDefault="007E6FD4" w:rsidP="007E6FD4">
      <w:pPr>
        <w:numPr>
          <w:ilvl w:val="0"/>
          <w:numId w:val="11"/>
        </w:numPr>
        <w:spacing w:afterLines="60"/>
        <w:jc w:val="both"/>
        <w:rPr>
          <w:b/>
          <w:sz w:val="20"/>
          <w:szCs w:val="20"/>
        </w:rPr>
      </w:pPr>
      <w:r w:rsidRPr="005D4D37">
        <w:rPr>
          <w:bCs/>
          <w:iCs/>
          <w:sz w:val="20"/>
          <w:szCs w:val="20"/>
        </w:rPr>
        <w:t xml:space="preserve">На основании сравнительного анализа, учитывая наиболее низкую стоимость работ  </w:t>
      </w:r>
      <w:r w:rsidRPr="005D4D37">
        <w:rPr>
          <w:iCs/>
          <w:sz w:val="20"/>
          <w:szCs w:val="20"/>
        </w:rPr>
        <w:t xml:space="preserve">- </w:t>
      </w:r>
      <w:r w:rsidRPr="005D4D37">
        <w:rPr>
          <w:b/>
          <w:iCs/>
          <w:sz w:val="20"/>
          <w:szCs w:val="20"/>
        </w:rPr>
        <w:t>признать победителем тендера</w:t>
      </w:r>
      <w:r>
        <w:rPr>
          <w:b/>
          <w:iCs/>
          <w:sz w:val="20"/>
          <w:szCs w:val="20"/>
        </w:rPr>
        <w:t xml:space="preserve"> </w:t>
      </w:r>
      <w:r w:rsidRPr="005D4D37">
        <w:rPr>
          <w:b/>
          <w:sz w:val="20"/>
          <w:szCs w:val="20"/>
        </w:rPr>
        <w:t>ТОО «</w:t>
      </w:r>
      <w:proofErr w:type="spellStart"/>
      <w:r w:rsidRPr="00C8344F">
        <w:rPr>
          <w:rStyle w:val="a5"/>
        </w:rPr>
        <w:t>WEST-СтройСервис</w:t>
      </w:r>
      <w:proofErr w:type="spellEnd"/>
      <w:r>
        <w:rPr>
          <w:b/>
          <w:sz w:val="20"/>
          <w:szCs w:val="20"/>
        </w:rPr>
        <w:t xml:space="preserve">»,  </w:t>
      </w:r>
      <w:r w:rsidRPr="005D4D37">
        <w:rPr>
          <w:b/>
          <w:iCs/>
          <w:sz w:val="20"/>
          <w:szCs w:val="20"/>
        </w:rPr>
        <w:t xml:space="preserve">  </w:t>
      </w:r>
      <w:r>
        <w:rPr>
          <w:b/>
          <w:sz w:val="20"/>
          <w:szCs w:val="20"/>
        </w:rPr>
        <w:t>по следующему лоту</w:t>
      </w:r>
      <w:r w:rsidRPr="005D4D37">
        <w:rPr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"/>
        <w:gridCol w:w="5584"/>
        <w:gridCol w:w="2912"/>
      </w:tblGrid>
      <w:tr w:rsidR="007E6FD4" w:rsidRPr="005D4D37" w:rsidTr="007E6FD4">
        <w:tc>
          <w:tcPr>
            <w:tcW w:w="967" w:type="dxa"/>
          </w:tcPr>
          <w:p w:rsidR="007E6FD4" w:rsidRPr="005D4D37" w:rsidRDefault="007E6FD4" w:rsidP="007E6FD4">
            <w:pPr>
              <w:spacing w:afterLines="60"/>
              <w:jc w:val="both"/>
              <w:rPr>
                <w:b/>
                <w:sz w:val="20"/>
                <w:szCs w:val="20"/>
              </w:rPr>
            </w:pPr>
            <w:r w:rsidRPr="005D4D37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5584" w:type="dxa"/>
          </w:tcPr>
          <w:p w:rsidR="007E6FD4" w:rsidRPr="005D4D37" w:rsidRDefault="007E6FD4" w:rsidP="007E6FD4">
            <w:pPr>
              <w:spacing w:afterLines="60"/>
              <w:jc w:val="center"/>
              <w:rPr>
                <w:b/>
                <w:sz w:val="20"/>
                <w:szCs w:val="20"/>
              </w:rPr>
            </w:pPr>
            <w:r w:rsidRPr="005D4D37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2912" w:type="dxa"/>
          </w:tcPr>
          <w:p w:rsidR="007E6FD4" w:rsidRPr="005D4D37" w:rsidRDefault="007E6FD4" w:rsidP="007E6FD4">
            <w:pPr>
              <w:pStyle w:val="a4"/>
              <w:rPr>
                <w:szCs w:val="20"/>
              </w:rPr>
            </w:pPr>
            <w:r w:rsidRPr="005D4D37">
              <w:rPr>
                <w:szCs w:val="20"/>
              </w:rPr>
              <w:t xml:space="preserve">Общая сумма в тенге с НДС </w:t>
            </w:r>
          </w:p>
        </w:tc>
      </w:tr>
      <w:tr w:rsidR="007E6FD4" w:rsidRPr="005D4D37" w:rsidTr="007E6FD4">
        <w:tc>
          <w:tcPr>
            <w:tcW w:w="967" w:type="dxa"/>
          </w:tcPr>
          <w:p w:rsidR="007E6FD4" w:rsidRPr="005D4D37" w:rsidRDefault="007E6FD4" w:rsidP="007E6FD4">
            <w:pPr>
              <w:spacing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4" w:type="dxa"/>
          </w:tcPr>
          <w:p w:rsidR="007E6FD4" w:rsidRPr="005752A7" w:rsidRDefault="007E6FD4" w:rsidP="007E6FD4">
            <w:pPr>
              <w:spacing w:afterLines="60"/>
              <w:ind w:left="-95" w:firstLine="143"/>
              <w:rPr>
                <w:b/>
                <w:sz w:val="20"/>
              </w:rPr>
            </w:pPr>
            <w:r>
              <w:rPr>
                <w:sz w:val="20"/>
              </w:rPr>
              <w:t>Труба ПНД д225 *13,4 (SDR17 HDPE 100 ГОСТ 18599-2001)</w:t>
            </w:r>
            <w:r w:rsidRPr="00E60E47">
              <w:rPr>
                <w:sz w:val="20"/>
              </w:rPr>
              <w:t xml:space="preserve">  </w:t>
            </w:r>
          </w:p>
        </w:tc>
        <w:tc>
          <w:tcPr>
            <w:tcW w:w="2912" w:type="dxa"/>
          </w:tcPr>
          <w:p w:rsidR="007E6FD4" w:rsidRPr="005D4D37" w:rsidRDefault="007E6FD4" w:rsidP="007E6FD4">
            <w:pPr>
              <w:spacing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46 429 285 млн. с НДС</w:t>
            </w:r>
          </w:p>
        </w:tc>
      </w:tr>
    </w:tbl>
    <w:p w:rsidR="007E6FD4" w:rsidRPr="005D4D37" w:rsidRDefault="007E6FD4" w:rsidP="007E6FD4">
      <w:pPr>
        <w:pStyle w:val="ab"/>
        <w:ind w:left="426"/>
        <w:jc w:val="both"/>
        <w:rPr>
          <w:rStyle w:val="s0"/>
          <w:sz w:val="20"/>
          <w:szCs w:val="20"/>
        </w:rPr>
      </w:pPr>
      <w:r w:rsidRPr="005D4D37">
        <w:rPr>
          <w:rStyle w:val="s0"/>
          <w:sz w:val="20"/>
          <w:szCs w:val="20"/>
        </w:rPr>
        <w:t>2) Письменное ув</w:t>
      </w:r>
      <w:r>
        <w:rPr>
          <w:rStyle w:val="s0"/>
          <w:sz w:val="20"/>
          <w:szCs w:val="20"/>
        </w:rPr>
        <w:t>едомление о признании выигравшей тендерной заявки вместе с договором, подписанным и оформленным</w:t>
      </w:r>
      <w:r w:rsidRPr="005D4D37">
        <w:rPr>
          <w:rStyle w:val="s0"/>
          <w:sz w:val="20"/>
          <w:szCs w:val="20"/>
        </w:rPr>
        <w:t xml:space="preserve"> надлежащим </w:t>
      </w:r>
      <w:r>
        <w:rPr>
          <w:rStyle w:val="s0"/>
          <w:sz w:val="20"/>
          <w:szCs w:val="20"/>
        </w:rPr>
        <w:t>образом, направить потенциальному поставщику</w:t>
      </w:r>
      <w:r w:rsidRPr="005D4D37">
        <w:rPr>
          <w:rStyle w:val="s0"/>
          <w:sz w:val="20"/>
          <w:szCs w:val="20"/>
        </w:rPr>
        <w:t xml:space="preserve"> </w:t>
      </w:r>
      <w:r w:rsidRPr="005D4D37">
        <w:rPr>
          <w:sz w:val="20"/>
          <w:szCs w:val="20"/>
        </w:rPr>
        <w:t xml:space="preserve"> </w:t>
      </w:r>
      <w:r w:rsidRPr="005D4D37">
        <w:rPr>
          <w:rStyle w:val="s0"/>
          <w:sz w:val="20"/>
          <w:szCs w:val="20"/>
        </w:rPr>
        <w:t>в течение пяти рабочих дней со дня подведения итогов тендера.</w:t>
      </w:r>
    </w:p>
    <w:p w:rsidR="007E6FD4" w:rsidRDefault="007E6FD4" w:rsidP="007E6FD4">
      <w:pPr>
        <w:pStyle w:val="a6"/>
        <w:ind w:left="426"/>
        <w:jc w:val="both"/>
        <w:rPr>
          <w:rStyle w:val="s0"/>
          <w:i w:val="0"/>
          <w:sz w:val="20"/>
          <w:szCs w:val="20"/>
        </w:rPr>
      </w:pPr>
      <w:r w:rsidRPr="005D4D37">
        <w:rPr>
          <w:i w:val="0"/>
          <w:sz w:val="20"/>
          <w:szCs w:val="20"/>
        </w:rPr>
        <w:t>3)  ТОО «Павлодар-Водокана</w:t>
      </w:r>
      <w:r>
        <w:rPr>
          <w:i w:val="0"/>
          <w:sz w:val="20"/>
          <w:szCs w:val="20"/>
        </w:rPr>
        <w:t>л» заключить договор  о закупке</w:t>
      </w:r>
      <w:r w:rsidRPr="005D4D37">
        <w:rPr>
          <w:i w:val="0"/>
          <w:sz w:val="20"/>
          <w:szCs w:val="20"/>
        </w:rPr>
        <w:t xml:space="preserve">  с  </w:t>
      </w:r>
      <w:r w:rsidRPr="006500E0">
        <w:rPr>
          <w:i w:val="0"/>
          <w:sz w:val="20"/>
          <w:szCs w:val="20"/>
        </w:rPr>
        <w:t>ТОО «</w:t>
      </w:r>
      <w:r w:rsidRPr="006500E0">
        <w:rPr>
          <w:i w:val="0"/>
          <w:sz w:val="20"/>
          <w:szCs w:val="20"/>
          <w:lang w:val="en-US"/>
        </w:rPr>
        <w:t>WEST</w:t>
      </w:r>
      <w:r>
        <w:rPr>
          <w:i w:val="0"/>
          <w:sz w:val="20"/>
          <w:szCs w:val="20"/>
        </w:rPr>
        <w:t>-</w:t>
      </w:r>
      <w:proofErr w:type="spellStart"/>
      <w:r>
        <w:rPr>
          <w:i w:val="0"/>
          <w:sz w:val="20"/>
          <w:szCs w:val="20"/>
        </w:rPr>
        <w:t>СтройСервис</w:t>
      </w:r>
      <w:proofErr w:type="spellEnd"/>
      <w:r>
        <w:rPr>
          <w:i w:val="0"/>
          <w:sz w:val="20"/>
          <w:szCs w:val="20"/>
        </w:rPr>
        <w:t>»,</w:t>
      </w:r>
      <w:r w:rsidRPr="005D4D37">
        <w:rPr>
          <w:i w:val="0"/>
          <w:sz w:val="20"/>
          <w:szCs w:val="20"/>
        </w:rPr>
        <w:t xml:space="preserve"> в </w:t>
      </w:r>
      <w:r w:rsidRPr="005D4D37">
        <w:rPr>
          <w:rStyle w:val="s0"/>
          <w:i w:val="0"/>
          <w:sz w:val="20"/>
          <w:szCs w:val="20"/>
        </w:rPr>
        <w:t xml:space="preserve">течение </w:t>
      </w:r>
      <w:r>
        <w:rPr>
          <w:rStyle w:val="s0"/>
          <w:i w:val="0"/>
          <w:sz w:val="20"/>
          <w:szCs w:val="20"/>
        </w:rPr>
        <w:t>пяти</w:t>
      </w:r>
      <w:r w:rsidRPr="005D4D37">
        <w:rPr>
          <w:rStyle w:val="s0"/>
          <w:i w:val="0"/>
          <w:sz w:val="20"/>
          <w:szCs w:val="20"/>
        </w:rPr>
        <w:t xml:space="preserve"> рабочих дней с момента получения ими уведомления о признании их тендерной заявки выигравшей. Договор закупки вступает в силу с момента подписания его уполномоченными представителями сторон.</w:t>
      </w:r>
    </w:p>
    <w:p w:rsidR="007E6FD4" w:rsidRPr="00035CC6" w:rsidRDefault="007E6FD4" w:rsidP="007E6FD4">
      <w:pPr>
        <w:pStyle w:val="a6"/>
        <w:jc w:val="left"/>
        <w:rPr>
          <w:sz w:val="20"/>
          <w:szCs w:val="20"/>
        </w:rPr>
      </w:pPr>
      <w:r w:rsidRPr="005D4D37">
        <w:rPr>
          <w:b/>
          <w:i w:val="0"/>
          <w:iCs w:val="0"/>
          <w:sz w:val="20"/>
          <w:szCs w:val="20"/>
          <w:lang w:val="en-US"/>
        </w:rPr>
        <w:t>XI</w:t>
      </w:r>
      <w:r w:rsidRPr="005D4D37">
        <w:rPr>
          <w:b/>
          <w:i w:val="0"/>
          <w:iCs w:val="0"/>
          <w:sz w:val="20"/>
          <w:szCs w:val="20"/>
        </w:rPr>
        <w:t>.</w:t>
      </w:r>
      <w:r w:rsidRPr="005D4D37">
        <w:rPr>
          <w:b/>
          <w:i w:val="0"/>
          <w:iCs w:val="0"/>
          <w:color w:val="auto"/>
          <w:sz w:val="20"/>
          <w:szCs w:val="20"/>
        </w:rPr>
        <w:t>Организатору тендера ТОО «Павлодар-Водоканал»:</w:t>
      </w:r>
    </w:p>
    <w:p w:rsidR="007E6FD4" w:rsidRPr="008E7EA3" w:rsidRDefault="007E6FD4" w:rsidP="007E6FD4">
      <w:pPr>
        <w:pStyle w:val="a6"/>
        <w:numPr>
          <w:ilvl w:val="0"/>
          <w:numId w:val="1"/>
        </w:numPr>
        <w:jc w:val="both"/>
        <w:rPr>
          <w:i w:val="0"/>
          <w:iCs w:val="0"/>
          <w:color w:val="auto"/>
          <w:sz w:val="20"/>
          <w:szCs w:val="20"/>
        </w:rPr>
      </w:pPr>
      <w:r w:rsidRPr="005D4D37">
        <w:rPr>
          <w:i w:val="0"/>
          <w:iCs w:val="0"/>
          <w:color w:val="auto"/>
          <w:sz w:val="20"/>
          <w:szCs w:val="20"/>
        </w:rPr>
        <w:t xml:space="preserve">опубликовать </w:t>
      </w:r>
      <w:r w:rsidRPr="008E7EA3">
        <w:rPr>
          <w:i w:val="0"/>
          <w:iCs w:val="0"/>
          <w:color w:val="auto"/>
          <w:sz w:val="20"/>
          <w:szCs w:val="20"/>
        </w:rPr>
        <w:t>итоги проведенного тендера.</w:t>
      </w:r>
    </w:p>
    <w:p w:rsidR="007E6FD4" w:rsidRDefault="007E6FD4" w:rsidP="007E6F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E6FD4" w:rsidRPr="007E6FD4" w:rsidRDefault="007E6FD4" w:rsidP="007E6F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Сизова Н.А.</w:t>
      </w:r>
      <w:r w:rsidRPr="005D4D37">
        <w:rPr>
          <w:sz w:val="20"/>
          <w:szCs w:val="20"/>
        </w:rPr>
        <w:t xml:space="preserve">            _______________                        </w:t>
      </w:r>
      <w:r>
        <w:rPr>
          <w:sz w:val="20"/>
          <w:szCs w:val="20"/>
        </w:rPr>
        <w:t xml:space="preserve">      Кусаинов Н.К.</w:t>
      </w:r>
      <w:r w:rsidRPr="005D4D37">
        <w:rPr>
          <w:sz w:val="20"/>
          <w:szCs w:val="20"/>
        </w:rPr>
        <w:t xml:space="preserve">     __________________</w:t>
      </w:r>
    </w:p>
    <w:p w:rsidR="007E6FD4" w:rsidRPr="005D4D37" w:rsidRDefault="007E6FD4" w:rsidP="007E6FD4">
      <w:pPr>
        <w:jc w:val="both"/>
        <w:rPr>
          <w:sz w:val="20"/>
          <w:szCs w:val="20"/>
        </w:rPr>
      </w:pPr>
      <w:r w:rsidRPr="005D4D37">
        <w:rPr>
          <w:sz w:val="20"/>
          <w:szCs w:val="20"/>
        </w:rPr>
        <w:t xml:space="preserve">  </w:t>
      </w:r>
    </w:p>
    <w:p w:rsidR="007E6FD4" w:rsidRPr="005D4D37" w:rsidRDefault="007E6FD4" w:rsidP="007E6FD4">
      <w:pPr>
        <w:jc w:val="both"/>
        <w:rPr>
          <w:sz w:val="20"/>
          <w:szCs w:val="20"/>
        </w:rPr>
      </w:pPr>
      <w:r>
        <w:rPr>
          <w:sz w:val="20"/>
          <w:szCs w:val="20"/>
        </w:rPr>
        <w:t>Петрушкина Н.В</w:t>
      </w:r>
      <w:r w:rsidRPr="005D4D37">
        <w:rPr>
          <w:sz w:val="20"/>
          <w:szCs w:val="20"/>
        </w:rPr>
        <w:t xml:space="preserve">.       _______________                        </w:t>
      </w:r>
      <w:r>
        <w:rPr>
          <w:sz w:val="20"/>
          <w:szCs w:val="20"/>
        </w:rPr>
        <w:t xml:space="preserve">   Васильева С.Н.</w:t>
      </w:r>
      <w:r w:rsidRPr="005D4D37">
        <w:rPr>
          <w:sz w:val="20"/>
          <w:szCs w:val="20"/>
        </w:rPr>
        <w:t xml:space="preserve">.         __________________ </w:t>
      </w:r>
    </w:p>
    <w:p w:rsidR="007E6FD4" w:rsidRDefault="007E6FD4" w:rsidP="007E6FD4">
      <w:pPr>
        <w:rPr>
          <w:sz w:val="20"/>
          <w:szCs w:val="20"/>
        </w:rPr>
      </w:pPr>
    </w:p>
    <w:p w:rsidR="007E6FD4" w:rsidRDefault="007E6FD4" w:rsidP="007E6FD4">
      <w:pPr>
        <w:rPr>
          <w:sz w:val="20"/>
          <w:szCs w:val="20"/>
        </w:rPr>
      </w:pPr>
    </w:p>
    <w:p w:rsidR="007E6FD4" w:rsidRPr="000650C6" w:rsidRDefault="007E6FD4" w:rsidP="007E6FD4">
      <w:pPr>
        <w:rPr>
          <w:sz w:val="20"/>
          <w:szCs w:val="20"/>
        </w:rPr>
      </w:pPr>
      <w:r w:rsidRPr="005D4D37">
        <w:rPr>
          <w:sz w:val="20"/>
          <w:szCs w:val="20"/>
        </w:rPr>
        <w:t xml:space="preserve"> Секретарь тендерной комиссии _____________ </w:t>
      </w:r>
      <w:r>
        <w:rPr>
          <w:sz w:val="20"/>
          <w:szCs w:val="20"/>
        </w:rPr>
        <w:t>Бургова Ю.П.</w:t>
      </w:r>
    </w:p>
    <w:p w:rsidR="007E6FD4" w:rsidRDefault="007E6FD4" w:rsidP="0008494C">
      <w:pPr>
        <w:pStyle w:val="a6"/>
        <w:jc w:val="both"/>
        <w:rPr>
          <w:b/>
          <w:i w:val="0"/>
          <w:iCs w:val="0"/>
          <w:color w:val="auto"/>
          <w:sz w:val="20"/>
          <w:szCs w:val="20"/>
        </w:rPr>
      </w:pPr>
    </w:p>
    <w:p w:rsidR="007E6FD4" w:rsidRDefault="007E6FD4" w:rsidP="0008494C">
      <w:pPr>
        <w:pStyle w:val="a6"/>
        <w:jc w:val="both"/>
        <w:rPr>
          <w:b/>
          <w:i w:val="0"/>
          <w:iCs w:val="0"/>
          <w:color w:val="auto"/>
          <w:sz w:val="20"/>
          <w:szCs w:val="20"/>
        </w:rPr>
      </w:pPr>
    </w:p>
    <w:p w:rsidR="007E6FD4" w:rsidRDefault="007E6FD4" w:rsidP="0008494C">
      <w:pPr>
        <w:pStyle w:val="a6"/>
        <w:jc w:val="both"/>
        <w:rPr>
          <w:b/>
          <w:i w:val="0"/>
          <w:iCs w:val="0"/>
          <w:color w:val="auto"/>
          <w:sz w:val="20"/>
          <w:szCs w:val="20"/>
        </w:rPr>
      </w:pPr>
    </w:p>
    <w:p w:rsidR="007E6FD4" w:rsidRDefault="007E6FD4" w:rsidP="0008494C">
      <w:pPr>
        <w:pStyle w:val="a6"/>
        <w:jc w:val="both"/>
        <w:rPr>
          <w:b/>
          <w:i w:val="0"/>
          <w:iCs w:val="0"/>
          <w:color w:val="auto"/>
          <w:sz w:val="20"/>
          <w:szCs w:val="20"/>
        </w:rPr>
      </w:pPr>
    </w:p>
    <w:p w:rsidR="007E6FD4" w:rsidRDefault="007E6FD4" w:rsidP="0008494C">
      <w:pPr>
        <w:pStyle w:val="a6"/>
        <w:jc w:val="both"/>
        <w:rPr>
          <w:b/>
          <w:i w:val="0"/>
          <w:iCs w:val="0"/>
          <w:color w:val="auto"/>
          <w:sz w:val="20"/>
          <w:szCs w:val="20"/>
        </w:rPr>
      </w:pPr>
    </w:p>
    <w:p w:rsidR="007E6FD4" w:rsidRDefault="007E6FD4" w:rsidP="0008494C">
      <w:pPr>
        <w:pStyle w:val="a6"/>
        <w:jc w:val="both"/>
        <w:rPr>
          <w:b/>
          <w:i w:val="0"/>
          <w:iCs w:val="0"/>
          <w:color w:val="auto"/>
          <w:sz w:val="20"/>
          <w:szCs w:val="20"/>
        </w:rPr>
      </w:pPr>
    </w:p>
    <w:p w:rsidR="007E6FD4" w:rsidRDefault="007E6FD4" w:rsidP="0008494C">
      <w:pPr>
        <w:pStyle w:val="a6"/>
        <w:jc w:val="both"/>
        <w:rPr>
          <w:b/>
          <w:i w:val="0"/>
          <w:iCs w:val="0"/>
          <w:color w:val="auto"/>
          <w:sz w:val="20"/>
          <w:szCs w:val="20"/>
        </w:rPr>
      </w:pPr>
    </w:p>
    <w:p w:rsidR="007E6FD4" w:rsidRDefault="007E6FD4" w:rsidP="0008494C">
      <w:pPr>
        <w:pStyle w:val="a6"/>
        <w:jc w:val="both"/>
        <w:rPr>
          <w:b/>
          <w:i w:val="0"/>
          <w:iCs w:val="0"/>
          <w:color w:val="auto"/>
          <w:sz w:val="20"/>
          <w:szCs w:val="20"/>
        </w:rPr>
      </w:pPr>
    </w:p>
    <w:p w:rsidR="007E6FD4" w:rsidRDefault="007E6FD4" w:rsidP="0008494C">
      <w:pPr>
        <w:pStyle w:val="a6"/>
        <w:jc w:val="both"/>
        <w:rPr>
          <w:b/>
          <w:i w:val="0"/>
          <w:iCs w:val="0"/>
          <w:color w:val="auto"/>
          <w:sz w:val="20"/>
          <w:szCs w:val="20"/>
        </w:rPr>
      </w:pPr>
    </w:p>
    <w:p w:rsidR="007E6FD4" w:rsidRDefault="007E6FD4" w:rsidP="0008494C">
      <w:pPr>
        <w:pStyle w:val="a6"/>
        <w:jc w:val="both"/>
        <w:rPr>
          <w:b/>
          <w:i w:val="0"/>
          <w:iCs w:val="0"/>
          <w:color w:val="auto"/>
          <w:sz w:val="20"/>
          <w:szCs w:val="20"/>
        </w:rPr>
      </w:pPr>
    </w:p>
    <w:p w:rsidR="007E6FD4" w:rsidRDefault="007E6FD4" w:rsidP="0008494C">
      <w:pPr>
        <w:pStyle w:val="a6"/>
        <w:jc w:val="both"/>
        <w:rPr>
          <w:b/>
          <w:i w:val="0"/>
          <w:iCs w:val="0"/>
          <w:color w:val="auto"/>
          <w:sz w:val="20"/>
          <w:szCs w:val="20"/>
        </w:rPr>
      </w:pPr>
    </w:p>
    <w:p w:rsidR="00035CC6" w:rsidRDefault="00035CC6" w:rsidP="007E6FD4">
      <w:pPr>
        <w:jc w:val="both"/>
        <w:rPr>
          <w:sz w:val="20"/>
          <w:szCs w:val="20"/>
        </w:rPr>
      </w:pPr>
    </w:p>
    <w:p w:rsidR="001613E9" w:rsidRDefault="001613E9" w:rsidP="0008494C">
      <w:pPr>
        <w:jc w:val="both"/>
        <w:rPr>
          <w:sz w:val="20"/>
          <w:szCs w:val="20"/>
        </w:rPr>
      </w:pPr>
    </w:p>
    <w:p w:rsidR="001613E9" w:rsidRDefault="001613E9" w:rsidP="0008494C">
      <w:pPr>
        <w:jc w:val="both"/>
        <w:rPr>
          <w:sz w:val="20"/>
          <w:szCs w:val="20"/>
        </w:rPr>
      </w:pPr>
    </w:p>
    <w:p w:rsidR="00035CC6" w:rsidRPr="005D4D37" w:rsidRDefault="00035CC6" w:rsidP="0008494C">
      <w:pPr>
        <w:jc w:val="both"/>
        <w:rPr>
          <w:sz w:val="20"/>
          <w:szCs w:val="20"/>
        </w:rPr>
      </w:pPr>
    </w:p>
    <w:p w:rsidR="006500E0" w:rsidRDefault="006500E0" w:rsidP="00682339">
      <w:pPr>
        <w:jc w:val="both"/>
        <w:rPr>
          <w:sz w:val="20"/>
          <w:szCs w:val="20"/>
        </w:rPr>
      </w:pPr>
    </w:p>
    <w:p w:rsidR="006500E0" w:rsidRPr="005D4D37" w:rsidRDefault="006500E0" w:rsidP="00682339">
      <w:pPr>
        <w:jc w:val="both"/>
        <w:rPr>
          <w:sz w:val="20"/>
          <w:szCs w:val="20"/>
        </w:rPr>
      </w:pPr>
    </w:p>
    <w:p w:rsidR="00035CC6" w:rsidRDefault="00035CC6" w:rsidP="0008494C">
      <w:pPr>
        <w:jc w:val="both"/>
        <w:rPr>
          <w:sz w:val="20"/>
          <w:szCs w:val="20"/>
        </w:rPr>
      </w:pPr>
    </w:p>
    <w:p w:rsidR="00035CC6" w:rsidRPr="005D4D37" w:rsidRDefault="00035CC6" w:rsidP="007E6FD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035CC6" w:rsidRPr="005D4D37" w:rsidRDefault="00035CC6" w:rsidP="0008494C">
      <w:pPr>
        <w:jc w:val="both"/>
        <w:rPr>
          <w:b/>
          <w:sz w:val="20"/>
          <w:szCs w:val="20"/>
        </w:rPr>
      </w:pPr>
    </w:p>
    <w:sectPr w:rsidR="00035CC6" w:rsidRPr="005D4D37" w:rsidSect="005D4D37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D4" w:rsidRDefault="007E6FD4">
      <w:r>
        <w:separator/>
      </w:r>
    </w:p>
  </w:endnote>
  <w:endnote w:type="continuationSeparator" w:id="1">
    <w:p w:rsidR="007E6FD4" w:rsidRDefault="007E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D4" w:rsidRDefault="007E6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7E6FD4" w:rsidRDefault="007E6FD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D4" w:rsidRDefault="007E6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55BE">
      <w:rPr>
        <w:rStyle w:val="a8"/>
        <w:noProof/>
      </w:rPr>
      <w:t>2</w:t>
    </w:r>
    <w:r>
      <w:rPr>
        <w:rStyle w:val="a8"/>
      </w:rPr>
      <w:fldChar w:fldCharType="end"/>
    </w:r>
  </w:p>
  <w:p w:rsidR="007E6FD4" w:rsidRDefault="007E6FD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D4" w:rsidRDefault="007E6FD4">
      <w:r>
        <w:separator/>
      </w:r>
    </w:p>
  </w:footnote>
  <w:footnote w:type="continuationSeparator" w:id="1">
    <w:p w:rsidR="007E6FD4" w:rsidRDefault="007E6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ECF0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21B0D"/>
    <w:multiLevelType w:val="singleLevel"/>
    <w:tmpl w:val="C9C2939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F0939"/>
    <w:multiLevelType w:val="hybridMultilevel"/>
    <w:tmpl w:val="9BDC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24F01"/>
    <w:multiLevelType w:val="hybridMultilevel"/>
    <w:tmpl w:val="C4D6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2535A"/>
    <w:multiLevelType w:val="hybridMultilevel"/>
    <w:tmpl w:val="9BDC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E2D18"/>
    <w:multiLevelType w:val="hybridMultilevel"/>
    <w:tmpl w:val="6B808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C13F2"/>
    <w:multiLevelType w:val="hybridMultilevel"/>
    <w:tmpl w:val="FA3C52FA"/>
    <w:lvl w:ilvl="0" w:tplc="DC067CD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27C6F8E"/>
    <w:multiLevelType w:val="hybridMultilevel"/>
    <w:tmpl w:val="1B4A7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7656D"/>
    <w:multiLevelType w:val="hybridMultilevel"/>
    <w:tmpl w:val="9BDC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52918"/>
    <w:multiLevelType w:val="hybridMultilevel"/>
    <w:tmpl w:val="12D842E8"/>
    <w:lvl w:ilvl="0" w:tplc="295863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10594"/>
    <w:multiLevelType w:val="hybridMultilevel"/>
    <w:tmpl w:val="6B808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761C6"/>
    <w:multiLevelType w:val="singleLevel"/>
    <w:tmpl w:val="F0D22F34"/>
    <w:lvl w:ilvl="0">
      <w:start w:val="1"/>
      <w:numFmt w:val="decimal"/>
      <w:lvlText w:val="%1)"/>
      <w:lvlJc w:val="left"/>
      <w:pPr>
        <w:tabs>
          <w:tab w:val="num" w:pos="1012"/>
        </w:tabs>
        <w:ind w:left="1012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339"/>
    <w:rsid w:val="00006D62"/>
    <w:rsid w:val="000115F7"/>
    <w:rsid w:val="00032AE4"/>
    <w:rsid w:val="00035CC6"/>
    <w:rsid w:val="000650C6"/>
    <w:rsid w:val="00073DE6"/>
    <w:rsid w:val="00076BC9"/>
    <w:rsid w:val="00081A68"/>
    <w:rsid w:val="0008494C"/>
    <w:rsid w:val="00091AFC"/>
    <w:rsid w:val="0009269C"/>
    <w:rsid w:val="00092FBF"/>
    <w:rsid w:val="00093DEC"/>
    <w:rsid w:val="000B3604"/>
    <w:rsid w:val="00103F07"/>
    <w:rsid w:val="00106BDD"/>
    <w:rsid w:val="00113D2A"/>
    <w:rsid w:val="00114356"/>
    <w:rsid w:val="00114E98"/>
    <w:rsid w:val="00124ED4"/>
    <w:rsid w:val="0012632C"/>
    <w:rsid w:val="00127186"/>
    <w:rsid w:val="001323CC"/>
    <w:rsid w:val="001613E9"/>
    <w:rsid w:val="00162015"/>
    <w:rsid w:val="00162E91"/>
    <w:rsid w:val="0016603D"/>
    <w:rsid w:val="00167C98"/>
    <w:rsid w:val="00190170"/>
    <w:rsid w:val="00191137"/>
    <w:rsid w:val="001A5C25"/>
    <w:rsid w:val="001A76C2"/>
    <w:rsid w:val="001B04BF"/>
    <w:rsid w:val="001B28EF"/>
    <w:rsid w:val="001C51AB"/>
    <w:rsid w:val="001C5DDA"/>
    <w:rsid w:val="001D2718"/>
    <w:rsid w:val="001E29B7"/>
    <w:rsid w:val="001E5E57"/>
    <w:rsid w:val="001F7589"/>
    <w:rsid w:val="0021191B"/>
    <w:rsid w:val="00221D7B"/>
    <w:rsid w:val="0022367A"/>
    <w:rsid w:val="00226AA3"/>
    <w:rsid w:val="00226D3B"/>
    <w:rsid w:val="00236516"/>
    <w:rsid w:val="002416B8"/>
    <w:rsid w:val="00255BDB"/>
    <w:rsid w:val="002655A2"/>
    <w:rsid w:val="00267A75"/>
    <w:rsid w:val="002778F9"/>
    <w:rsid w:val="00286F30"/>
    <w:rsid w:val="002A28AC"/>
    <w:rsid w:val="002A6BC9"/>
    <w:rsid w:val="002A7303"/>
    <w:rsid w:val="002D5ED6"/>
    <w:rsid w:val="002D7DE8"/>
    <w:rsid w:val="002E0CD2"/>
    <w:rsid w:val="002E7D39"/>
    <w:rsid w:val="00313884"/>
    <w:rsid w:val="003201A8"/>
    <w:rsid w:val="0034012C"/>
    <w:rsid w:val="00342DFB"/>
    <w:rsid w:val="00346F43"/>
    <w:rsid w:val="00352BD3"/>
    <w:rsid w:val="00353EEA"/>
    <w:rsid w:val="0036081F"/>
    <w:rsid w:val="0036613D"/>
    <w:rsid w:val="00367C6F"/>
    <w:rsid w:val="0037613F"/>
    <w:rsid w:val="00381124"/>
    <w:rsid w:val="003957DC"/>
    <w:rsid w:val="003A5E0B"/>
    <w:rsid w:val="003D1B44"/>
    <w:rsid w:val="003D4169"/>
    <w:rsid w:val="003E27DA"/>
    <w:rsid w:val="003E617C"/>
    <w:rsid w:val="00404F91"/>
    <w:rsid w:val="00406ACF"/>
    <w:rsid w:val="00406BDB"/>
    <w:rsid w:val="004122AE"/>
    <w:rsid w:val="00412C25"/>
    <w:rsid w:val="00414A5E"/>
    <w:rsid w:val="00427A90"/>
    <w:rsid w:val="004348A0"/>
    <w:rsid w:val="00437746"/>
    <w:rsid w:val="0044019F"/>
    <w:rsid w:val="004461CC"/>
    <w:rsid w:val="00447324"/>
    <w:rsid w:val="004517E0"/>
    <w:rsid w:val="00454D14"/>
    <w:rsid w:val="00461115"/>
    <w:rsid w:val="00462C63"/>
    <w:rsid w:val="00465848"/>
    <w:rsid w:val="00474386"/>
    <w:rsid w:val="00474E0A"/>
    <w:rsid w:val="00493ADF"/>
    <w:rsid w:val="004948D6"/>
    <w:rsid w:val="004961D0"/>
    <w:rsid w:val="004A2558"/>
    <w:rsid w:val="004C0112"/>
    <w:rsid w:val="004C15EE"/>
    <w:rsid w:val="004C2079"/>
    <w:rsid w:val="004D76E8"/>
    <w:rsid w:val="004E351B"/>
    <w:rsid w:val="004E6F4E"/>
    <w:rsid w:val="00535A52"/>
    <w:rsid w:val="0055508F"/>
    <w:rsid w:val="00562303"/>
    <w:rsid w:val="00592F05"/>
    <w:rsid w:val="00595F4B"/>
    <w:rsid w:val="005C00BD"/>
    <w:rsid w:val="005C500B"/>
    <w:rsid w:val="005D3680"/>
    <w:rsid w:val="005D4B8F"/>
    <w:rsid w:val="005D4D37"/>
    <w:rsid w:val="005F68DF"/>
    <w:rsid w:val="00606695"/>
    <w:rsid w:val="006122EA"/>
    <w:rsid w:val="00615A71"/>
    <w:rsid w:val="00625F23"/>
    <w:rsid w:val="00635A46"/>
    <w:rsid w:val="006500E0"/>
    <w:rsid w:val="00666B86"/>
    <w:rsid w:val="00682339"/>
    <w:rsid w:val="00687DB4"/>
    <w:rsid w:val="00693154"/>
    <w:rsid w:val="006979EB"/>
    <w:rsid w:val="006A6452"/>
    <w:rsid w:val="006A7E27"/>
    <w:rsid w:val="006B0A3E"/>
    <w:rsid w:val="006B0D19"/>
    <w:rsid w:val="006B3CDD"/>
    <w:rsid w:val="006B407D"/>
    <w:rsid w:val="006B4E98"/>
    <w:rsid w:val="006D3FE5"/>
    <w:rsid w:val="006E16E8"/>
    <w:rsid w:val="006E662D"/>
    <w:rsid w:val="00712D1D"/>
    <w:rsid w:val="00715253"/>
    <w:rsid w:val="007504B4"/>
    <w:rsid w:val="00754E62"/>
    <w:rsid w:val="00762826"/>
    <w:rsid w:val="00764DDA"/>
    <w:rsid w:val="007662F5"/>
    <w:rsid w:val="00774032"/>
    <w:rsid w:val="00776B3F"/>
    <w:rsid w:val="00786AED"/>
    <w:rsid w:val="00793AEB"/>
    <w:rsid w:val="007A34C5"/>
    <w:rsid w:val="007C628D"/>
    <w:rsid w:val="007E4587"/>
    <w:rsid w:val="007E6FD4"/>
    <w:rsid w:val="00814E94"/>
    <w:rsid w:val="00816668"/>
    <w:rsid w:val="00826A1B"/>
    <w:rsid w:val="00847CBF"/>
    <w:rsid w:val="008506EE"/>
    <w:rsid w:val="008531CA"/>
    <w:rsid w:val="00870CF0"/>
    <w:rsid w:val="00872BA7"/>
    <w:rsid w:val="00882A85"/>
    <w:rsid w:val="008921A5"/>
    <w:rsid w:val="00892A7E"/>
    <w:rsid w:val="00895D37"/>
    <w:rsid w:val="00896E98"/>
    <w:rsid w:val="008C03D6"/>
    <w:rsid w:val="008E77AA"/>
    <w:rsid w:val="008E7EA3"/>
    <w:rsid w:val="0091770B"/>
    <w:rsid w:val="009306AD"/>
    <w:rsid w:val="0093141E"/>
    <w:rsid w:val="009324BD"/>
    <w:rsid w:val="009355BE"/>
    <w:rsid w:val="009434A9"/>
    <w:rsid w:val="00966D1C"/>
    <w:rsid w:val="00967735"/>
    <w:rsid w:val="00986057"/>
    <w:rsid w:val="0099186B"/>
    <w:rsid w:val="00995B10"/>
    <w:rsid w:val="009A5818"/>
    <w:rsid w:val="009B5BA9"/>
    <w:rsid w:val="009B5EEC"/>
    <w:rsid w:val="009D6E9C"/>
    <w:rsid w:val="009D7E47"/>
    <w:rsid w:val="009E0E1C"/>
    <w:rsid w:val="009E4C91"/>
    <w:rsid w:val="009F048B"/>
    <w:rsid w:val="009F10C6"/>
    <w:rsid w:val="009F3172"/>
    <w:rsid w:val="00A122C2"/>
    <w:rsid w:val="00A1471C"/>
    <w:rsid w:val="00A2298D"/>
    <w:rsid w:val="00A26C78"/>
    <w:rsid w:val="00A367FD"/>
    <w:rsid w:val="00A37714"/>
    <w:rsid w:val="00A71F1E"/>
    <w:rsid w:val="00A723A6"/>
    <w:rsid w:val="00A75BCB"/>
    <w:rsid w:val="00A82B83"/>
    <w:rsid w:val="00A940D8"/>
    <w:rsid w:val="00A96847"/>
    <w:rsid w:val="00AA5310"/>
    <w:rsid w:val="00AC4197"/>
    <w:rsid w:val="00AD0919"/>
    <w:rsid w:val="00AD66DC"/>
    <w:rsid w:val="00AF0854"/>
    <w:rsid w:val="00B03E19"/>
    <w:rsid w:val="00B04D82"/>
    <w:rsid w:val="00B05E1B"/>
    <w:rsid w:val="00B1387D"/>
    <w:rsid w:val="00B20187"/>
    <w:rsid w:val="00B2269D"/>
    <w:rsid w:val="00B2347A"/>
    <w:rsid w:val="00B351D4"/>
    <w:rsid w:val="00B36768"/>
    <w:rsid w:val="00B52BF1"/>
    <w:rsid w:val="00B55EC8"/>
    <w:rsid w:val="00B569DF"/>
    <w:rsid w:val="00B66D76"/>
    <w:rsid w:val="00B736EC"/>
    <w:rsid w:val="00B73888"/>
    <w:rsid w:val="00B82F1A"/>
    <w:rsid w:val="00B9374C"/>
    <w:rsid w:val="00B967BF"/>
    <w:rsid w:val="00BB3812"/>
    <w:rsid w:val="00BB46F7"/>
    <w:rsid w:val="00BD34B1"/>
    <w:rsid w:val="00BD62C4"/>
    <w:rsid w:val="00C009CF"/>
    <w:rsid w:val="00C02117"/>
    <w:rsid w:val="00C029EE"/>
    <w:rsid w:val="00C177EB"/>
    <w:rsid w:val="00C204AB"/>
    <w:rsid w:val="00C31A02"/>
    <w:rsid w:val="00C351FE"/>
    <w:rsid w:val="00C40970"/>
    <w:rsid w:val="00C40DED"/>
    <w:rsid w:val="00C63399"/>
    <w:rsid w:val="00C705E3"/>
    <w:rsid w:val="00C70BC5"/>
    <w:rsid w:val="00C76AEA"/>
    <w:rsid w:val="00C8344F"/>
    <w:rsid w:val="00C8376E"/>
    <w:rsid w:val="00C85BC0"/>
    <w:rsid w:val="00C96D78"/>
    <w:rsid w:val="00CA3049"/>
    <w:rsid w:val="00CA384C"/>
    <w:rsid w:val="00CA3AD2"/>
    <w:rsid w:val="00CB77BC"/>
    <w:rsid w:val="00CC4386"/>
    <w:rsid w:val="00CC4453"/>
    <w:rsid w:val="00CE3FE2"/>
    <w:rsid w:val="00D03FAB"/>
    <w:rsid w:val="00D061F3"/>
    <w:rsid w:val="00D14ACE"/>
    <w:rsid w:val="00D17F26"/>
    <w:rsid w:val="00D2050B"/>
    <w:rsid w:val="00D230CA"/>
    <w:rsid w:val="00D2579E"/>
    <w:rsid w:val="00D3750C"/>
    <w:rsid w:val="00D40482"/>
    <w:rsid w:val="00D413E0"/>
    <w:rsid w:val="00D43979"/>
    <w:rsid w:val="00D6523E"/>
    <w:rsid w:val="00D8008C"/>
    <w:rsid w:val="00DA23AA"/>
    <w:rsid w:val="00DA461C"/>
    <w:rsid w:val="00DA7E4F"/>
    <w:rsid w:val="00DD5D1E"/>
    <w:rsid w:val="00DE3640"/>
    <w:rsid w:val="00DF0E72"/>
    <w:rsid w:val="00E040B9"/>
    <w:rsid w:val="00E14838"/>
    <w:rsid w:val="00E15913"/>
    <w:rsid w:val="00E2283E"/>
    <w:rsid w:val="00E247C4"/>
    <w:rsid w:val="00E24834"/>
    <w:rsid w:val="00E31BD5"/>
    <w:rsid w:val="00E414FD"/>
    <w:rsid w:val="00E43C49"/>
    <w:rsid w:val="00E6451C"/>
    <w:rsid w:val="00E66693"/>
    <w:rsid w:val="00E73F82"/>
    <w:rsid w:val="00E74C8D"/>
    <w:rsid w:val="00E823CC"/>
    <w:rsid w:val="00E90357"/>
    <w:rsid w:val="00E97FB2"/>
    <w:rsid w:val="00EA5EEC"/>
    <w:rsid w:val="00EB14BE"/>
    <w:rsid w:val="00EC44B0"/>
    <w:rsid w:val="00EC4C54"/>
    <w:rsid w:val="00EE098F"/>
    <w:rsid w:val="00EE5607"/>
    <w:rsid w:val="00F0428E"/>
    <w:rsid w:val="00F0536A"/>
    <w:rsid w:val="00F41C88"/>
    <w:rsid w:val="00F42EA2"/>
    <w:rsid w:val="00F44A61"/>
    <w:rsid w:val="00F44BC0"/>
    <w:rsid w:val="00F46F54"/>
    <w:rsid w:val="00F641F5"/>
    <w:rsid w:val="00F73AF2"/>
    <w:rsid w:val="00F80D62"/>
    <w:rsid w:val="00F85DF4"/>
    <w:rsid w:val="00FB012A"/>
    <w:rsid w:val="00FB1B37"/>
    <w:rsid w:val="00FB7C1A"/>
    <w:rsid w:val="00FC697D"/>
    <w:rsid w:val="00FD3B7A"/>
    <w:rsid w:val="00FE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233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6823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682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823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823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682339"/>
    <w:pPr>
      <w:jc w:val="center"/>
    </w:pPr>
    <w:rPr>
      <w:b/>
      <w:bCs/>
      <w:sz w:val="20"/>
    </w:rPr>
  </w:style>
  <w:style w:type="character" w:customStyle="1" w:styleId="a5">
    <w:name w:val="Название Знак"/>
    <w:basedOn w:val="a1"/>
    <w:link w:val="a4"/>
    <w:rsid w:val="006823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Body Text"/>
    <w:basedOn w:val="a0"/>
    <w:link w:val="a7"/>
    <w:rsid w:val="00682339"/>
    <w:pPr>
      <w:autoSpaceDE w:val="0"/>
      <w:autoSpaceDN w:val="0"/>
      <w:jc w:val="center"/>
    </w:pPr>
    <w:rPr>
      <w:i/>
      <w:iCs/>
      <w:color w:val="000000"/>
      <w:sz w:val="28"/>
      <w:szCs w:val="28"/>
    </w:rPr>
  </w:style>
  <w:style w:type="character" w:customStyle="1" w:styleId="a7">
    <w:name w:val="Основной текст Знак"/>
    <w:basedOn w:val="a1"/>
    <w:link w:val="a6"/>
    <w:rsid w:val="00682339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styleId="a8">
    <w:name w:val="page number"/>
    <w:basedOn w:val="a1"/>
    <w:rsid w:val="00682339"/>
  </w:style>
  <w:style w:type="paragraph" w:styleId="a9">
    <w:name w:val="footer"/>
    <w:basedOn w:val="a0"/>
    <w:link w:val="aa"/>
    <w:rsid w:val="0068233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1"/>
    <w:link w:val="a9"/>
    <w:rsid w:val="00682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1"/>
    <w:rsid w:val="00682339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21">
    <w:name w:val="Основной текст 21"/>
    <w:basedOn w:val="a0"/>
    <w:rsid w:val="00682339"/>
    <w:pPr>
      <w:ind w:firstLine="720"/>
    </w:pPr>
    <w:rPr>
      <w:szCs w:val="20"/>
    </w:rPr>
  </w:style>
  <w:style w:type="paragraph" w:customStyle="1" w:styleId="31">
    <w:name w:val="Основной текст 31"/>
    <w:basedOn w:val="a0"/>
    <w:rsid w:val="00682339"/>
    <w:pPr>
      <w:jc w:val="both"/>
    </w:pPr>
    <w:rPr>
      <w:szCs w:val="20"/>
    </w:rPr>
  </w:style>
  <w:style w:type="paragraph" w:styleId="ab">
    <w:name w:val="List Paragraph"/>
    <w:basedOn w:val="a0"/>
    <w:uiPriority w:val="34"/>
    <w:qFormat/>
    <w:rsid w:val="00682339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82339"/>
    <w:pPr>
      <w:numPr>
        <w:numId w:val="2"/>
      </w:numPr>
      <w:contextualSpacing/>
    </w:pPr>
  </w:style>
  <w:style w:type="paragraph" w:styleId="22">
    <w:name w:val="Body Text 2"/>
    <w:basedOn w:val="a0"/>
    <w:link w:val="23"/>
    <w:uiPriority w:val="99"/>
    <w:semiHidden/>
    <w:unhideWhenUsed/>
    <w:rsid w:val="0068233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682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3"/>
    <w:basedOn w:val="a0"/>
    <w:rsid w:val="00682339"/>
    <w:pPr>
      <w:ind w:left="849" w:hanging="283"/>
    </w:pPr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3E61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E617C"/>
    <w:rPr>
      <w:rFonts w:ascii="Tahoma" w:eastAsia="Times New Roman" w:hAnsi="Tahoma" w:cs="Tahoma"/>
      <w:sz w:val="16"/>
      <w:szCs w:val="16"/>
    </w:rPr>
  </w:style>
  <w:style w:type="paragraph" w:styleId="24">
    <w:name w:val="List 2"/>
    <w:basedOn w:val="a0"/>
    <w:uiPriority w:val="99"/>
    <w:semiHidden/>
    <w:unhideWhenUsed/>
    <w:rsid w:val="004C15EE"/>
    <w:pPr>
      <w:ind w:left="566" w:hanging="283"/>
      <w:contextualSpacing/>
    </w:pPr>
  </w:style>
  <w:style w:type="table" w:styleId="ae">
    <w:name w:val="Table Grid"/>
    <w:basedOn w:val="a2"/>
    <w:uiPriority w:val="59"/>
    <w:rsid w:val="00F73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6E16E8"/>
    <w:rPr>
      <w:rFonts w:ascii="Times New Roman" w:hAnsi="Times New Roman" w:cs="Times New Roman" w:hint="default"/>
      <w:b/>
      <w:bCs/>
      <w:color w:val="000000"/>
    </w:rPr>
  </w:style>
  <w:style w:type="paragraph" w:styleId="af">
    <w:name w:val="header"/>
    <w:basedOn w:val="a0"/>
    <w:link w:val="af0"/>
    <w:uiPriority w:val="99"/>
    <w:semiHidden/>
    <w:unhideWhenUsed/>
    <w:rsid w:val="005D4D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5D4D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0F01-61FA-4390-AA3A-31911229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</dc:creator>
  <cp:keywords/>
  <dc:description/>
  <cp:lastModifiedBy>omts3</cp:lastModifiedBy>
  <cp:revision>16</cp:revision>
  <cp:lastPrinted>2020-04-10T05:54:00Z</cp:lastPrinted>
  <dcterms:created xsi:type="dcterms:W3CDTF">2017-10-24T08:33:00Z</dcterms:created>
  <dcterms:modified xsi:type="dcterms:W3CDTF">2020-04-10T08:17:00Z</dcterms:modified>
</cp:coreProperties>
</file>